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8F05" w14:textId="0C201953" w:rsidR="006707D7" w:rsidRPr="00941BDE" w:rsidRDefault="00933C57" w:rsidP="006707D7">
      <w:pPr>
        <w:snapToGrid w:val="0"/>
        <w:contextualSpacing/>
        <w:rPr>
          <w:rFonts w:asciiTheme="minorHAnsi" w:hAnsiTheme="minorHAnsi"/>
          <w:sz w:val="24"/>
          <w:szCs w:val="24"/>
        </w:rPr>
      </w:pPr>
      <w:r w:rsidRPr="00941BDE">
        <w:rPr>
          <w:rFonts w:asciiTheme="minorHAnsi" w:hAnsiTheme="minorHAnsi"/>
          <w:noProof/>
          <w:sz w:val="24"/>
          <w:szCs w:val="24"/>
          <w:lang w:eastAsia="en-GB"/>
        </w:rPr>
        <mc:AlternateContent>
          <mc:Choice Requires="wps">
            <w:drawing>
              <wp:anchor distT="0" distB="0" distL="114300" distR="114300" simplePos="0" relativeHeight="251654656" behindDoc="0" locked="0" layoutInCell="1" allowOverlap="1" wp14:anchorId="3983EEE5" wp14:editId="6CACD269">
                <wp:simplePos x="0" y="0"/>
                <wp:positionH relativeFrom="column">
                  <wp:posOffset>2486660</wp:posOffset>
                </wp:positionH>
                <wp:positionV relativeFrom="paragraph">
                  <wp:posOffset>-163195</wp:posOffset>
                </wp:positionV>
                <wp:extent cx="3642995"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14:paraId="6700B2DD" w14:textId="77777777" w:rsidR="002A19D7" w:rsidRDefault="002A19D7"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218C7841" w:rsidR="002A19D7" w:rsidRPr="004F573B" w:rsidRDefault="00C26417" w:rsidP="00213A81">
                            <w:pPr>
                              <w:jc w:val="center"/>
                              <w:rPr>
                                <w:rFonts w:ascii="Arial" w:hAnsi="Arial" w:cs="Arial"/>
                                <w:b/>
                                <w:bCs/>
                                <w:sz w:val="32"/>
                                <w:szCs w:val="32"/>
                              </w:rPr>
                            </w:pPr>
                            <w:r>
                              <w:rPr>
                                <w:rFonts w:ascii="Arial" w:hAnsi="Arial" w:cs="Arial"/>
                                <w:b/>
                                <w:bCs/>
                                <w:sz w:val="32"/>
                                <w:szCs w:val="32"/>
                              </w:rPr>
                              <w:t>27</w:t>
                            </w:r>
                            <w:r w:rsidRPr="00C26417">
                              <w:rPr>
                                <w:rFonts w:ascii="Arial" w:hAnsi="Arial" w:cs="Arial"/>
                                <w:b/>
                                <w:bCs/>
                                <w:sz w:val="32"/>
                                <w:szCs w:val="32"/>
                                <w:vertAlign w:val="superscript"/>
                              </w:rPr>
                              <w:t>th</w:t>
                            </w:r>
                            <w:r>
                              <w:rPr>
                                <w:rFonts w:ascii="Arial" w:hAnsi="Arial" w:cs="Arial"/>
                                <w:b/>
                                <w:bCs/>
                                <w:sz w:val="32"/>
                                <w:szCs w:val="32"/>
                              </w:rPr>
                              <w:t xml:space="preserve"> November</w:t>
                            </w:r>
                            <w:r w:rsidR="002A19D7">
                              <w:rPr>
                                <w:rFonts w:ascii="Arial" w:hAnsi="Arial" w:cs="Arial"/>
                                <w:b/>
                                <w:bCs/>
                                <w:sz w:val="32"/>
                                <w:szCs w:val="32"/>
                              </w:rPr>
                              <w:t xml:space="preserve"> 2018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EE5" id="_x0000_t202" coordsize="21600,21600" o:spt="202" path="m,l,21600r21600,l21600,xe">
                <v:stroke joinstyle="miter"/>
                <v:path gradientshapeok="t" o:connecttype="rect"/>
              </v:shapetype>
              <v:shape id="Text Box 2" o:spid="_x0000_s1026" type="#_x0000_t202" style="position:absolute;margin-left:195.8pt;margin-top:-12.85pt;width:286.85pt;height: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">
                <v:textbox>
                  <w:txbxContent>
                    <w:p w14:paraId="6700B2DD" w14:textId="77777777" w:rsidR="002A19D7" w:rsidRDefault="002A19D7"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218C7841" w:rsidR="002A19D7" w:rsidRPr="004F573B" w:rsidRDefault="00C26417" w:rsidP="00213A81">
                      <w:pPr>
                        <w:jc w:val="center"/>
                        <w:rPr>
                          <w:rFonts w:ascii="Arial" w:hAnsi="Arial" w:cs="Arial"/>
                          <w:b/>
                          <w:bCs/>
                          <w:sz w:val="32"/>
                          <w:szCs w:val="32"/>
                        </w:rPr>
                      </w:pPr>
                      <w:r>
                        <w:rPr>
                          <w:rFonts w:ascii="Arial" w:hAnsi="Arial" w:cs="Arial"/>
                          <w:b/>
                          <w:bCs/>
                          <w:sz w:val="32"/>
                          <w:szCs w:val="32"/>
                        </w:rPr>
                        <w:t>27</w:t>
                      </w:r>
                      <w:r w:rsidRPr="00C26417">
                        <w:rPr>
                          <w:rFonts w:ascii="Arial" w:hAnsi="Arial" w:cs="Arial"/>
                          <w:b/>
                          <w:bCs/>
                          <w:sz w:val="32"/>
                          <w:szCs w:val="32"/>
                          <w:vertAlign w:val="superscript"/>
                        </w:rPr>
                        <w:t>th</w:t>
                      </w:r>
                      <w:r>
                        <w:rPr>
                          <w:rFonts w:ascii="Arial" w:hAnsi="Arial" w:cs="Arial"/>
                          <w:b/>
                          <w:bCs/>
                          <w:sz w:val="32"/>
                          <w:szCs w:val="32"/>
                        </w:rPr>
                        <w:t xml:space="preserve"> November</w:t>
                      </w:r>
                      <w:r w:rsidR="002A19D7">
                        <w:rPr>
                          <w:rFonts w:ascii="Arial" w:hAnsi="Arial" w:cs="Arial"/>
                          <w:b/>
                          <w:bCs/>
                          <w:sz w:val="32"/>
                          <w:szCs w:val="32"/>
                        </w:rPr>
                        <w:t xml:space="preserve"> 2018</w:t>
                      </w:r>
                    </w:p>
                  </w:txbxContent>
                </v:textbox>
              </v:shape>
            </w:pict>
          </mc:Fallback>
        </mc:AlternateContent>
      </w:r>
      <w:r w:rsidR="006707D7" w:rsidRPr="00941BDE">
        <w:rPr>
          <w:rFonts w:asciiTheme="minorHAnsi" w:hAnsiTheme="minorHAnsi"/>
          <w:noProof/>
          <w:sz w:val="24"/>
          <w:szCs w:val="24"/>
          <w:lang w:eastAsia="en-GB"/>
        </w:rPr>
        <w:drawing>
          <wp:anchor distT="0" distB="0" distL="114300" distR="114300" simplePos="0" relativeHeight="251655680" behindDoc="0" locked="0" layoutInCell="1" allowOverlap="1" wp14:anchorId="1DB06687" wp14:editId="3D10FE08">
            <wp:simplePos x="0" y="0"/>
            <wp:positionH relativeFrom="column">
              <wp:posOffset>15875</wp:posOffset>
            </wp:positionH>
            <wp:positionV relativeFrom="paragraph">
              <wp:posOffset>-158115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r w:rsidR="007B2CFC">
        <w:rPr>
          <w:rFonts w:asciiTheme="minorHAnsi" w:hAnsiTheme="minorHAnsi"/>
          <w:sz w:val="24"/>
          <w:szCs w:val="24"/>
        </w:rPr>
        <w:t>=</w:t>
      </w:r>
    </w:p>
    <w:p w14:paraId="5D018CBB" w14:textId="77777777" w:rsidR="006707D7" w:rsidRPr="00941BDE" w:rsidRDefault="006707D7" w:rsidP="006707D7">
      <w:pPr>
        <w:snapToGrid w:val="0"/>
        <w:contextualSpacing/>
        <w:rPr>
          <w:rFonts w:asciiTheme="minorHAnsi" w:hAnsiTheme="minorHAnsi"/>
          <w:sz w:val="24"/>
          <w:szCs w:val="24"/>
        </w:rPr>
      </w:pPr>
    </w:p>
    <w:p w14:paraId="1F80BA93" w14:textId="77777777" w:rsidR="006F391C" w:rsidRPr="00941BDE" w:rsidRDefault="006F391C">
      <w:pPr>
        <w:rPr>
          <w:rFonts w:asciiTheme="minorHAnsi" w:hAnsiTheme="minorHAnsi"/>
          <w:sz w:val="24"/>
          <w:szCs w:val="24"/>
        </w:rPr>
      </w:pPr>
    </w:p>
    <w:tbl>
      <w:tblPr>
        <w:tblStyle w:val="TableGrid"/>
        <w:tblpPr w:leftFromText="180" w:rightFromText="180" w:vertAnchor="text" w:horzAnchor="margin" w:tblpX="-431" w:tblpY="683"/>
        <w:tblW w:w="9634" w:type="dxa"/>
        <w:tblLook w:val="04A0" w:firstRow="1" w:lastRow="0" w:firstColumn="1" w:lastColumn="0" w:noHBand="0" w:noVBand="1"/>
      </w:tblPr>
      <w:tblGrid>
        <w:gridCol w:w="1687"/>
        <w:gridCol w:w="7947"/>
      </w:tblGrid>
      <w:tr w:rsidR="00B350F7" w:rsidRPr="00941BDE" w14:paraId="2EDC8B16" w14:textId="77777777" w:rsidTr="4ED28583">
        <w:trPr>
          <w:trHeight w:val="510"/>
        </w:trPr>
        <w:tc>
          <w:tcPr>
            <w:tcW w:w="9634" w:type="dxa"/>
            <w:gridSpan w:val="2"/>
            <w:shd w:val="clear" w:color="auto" w:fill="01047D"/>
            <w:vAlign w:val="center"/>
          </w:tcPr>
          <w:p w14:paraId="28826EAC" w14:textId="77777777" w:rsidR="00B350F7" w:rsidRPr="00941BDE" w:rsidRDefault="60EF848A" w:rsidP="60EF848A">
            <w:pPr>
              <w:snapToGrid w:val="0"/>
              <w:contextualSpacing/>
              <w:rPr>
                <w:rFonts w:asciiTheme="minorHAnsi" w:hAnsiTheme="minorHAnsi"/>
                <w:b/>
                <w:bCs/>
                <w:sz w:val="24"/>
                <w:szCs w:val="24"/>
              </w:rPr>
            </w:pPr>
            <w:r w:rsidRPr="00941BDE">
              <w:rPr>
                <w:rFonts w:asciiTheme="minorHAnsi" w:hAnsiTheme="minorHAnsi"/>
                <w:b/>
                <w:bCs/>
                <w:sz w:val="24"/>
                <w:szCs w:val="24"/>
              </w:rPr>
              <w:t>Present, Apologies and Quoracy</w:t>
            </w:r>
          </w:p>
        </w:tc>
      </w:tr>
      <w:tr w:rsidR="00B350F7" w:rsidRPr="00941BDE" w14:paraId="1176DFF5" w14:textId="77777777" w:rsidTr="4ED28583">
        <w:trPr>
          <w:trHeight w:val="503"/>
        </w:trPr>
        <w:tc>
          <w:tcPr>
            <w:tcW w:w="1687" w:type="dxa"/>
            <w:shd w:val="clear" w:color="auto" w:fill="93B5EB"/>
            <w:vAlign w:val="center"/>
          </w:tcPr>
          <w:p w14:paraId="5DD09339" w14:textId="77777777" w:rsidR="00B350F7" w:rsidRPr="00941BDE" w:rsidRDefault="60EF848A" w:rsidP="60EF848A">
            <w:pPr>
              <w:snapToGrid w:val="0"/>
              <w:contextualSpacing/>
              <w:rPr>
                <w:rFonts w:asciiTheme="minorHAnsi" w:hAnsiTheme="minorHAnsi"/>
                <w:sz w:val="24"/>
                <w:szCs w:val="24"/>
              </w:rPr>
            </w:pPr>
            <w:r w:rsidRPr="00941BDE">
              <w:rPr>
                <w:rFonts w:asciiTheme="minorHAnsi" w:hAnsiTheme="minorHAnsi"/>
                <w:sz w:val="24"/>
                <w:szCs w:val="24"/>
              </w:rPr>
              <w:t>Chair of UEC,</w:t>
            </w:r>
          </w:p>
          <w:p w14:paraId="25ACCF72" w14:textId="77777777" w:rsidR="00B350F7" w:rsidRPr="00941BDE" w:rsidRDefault="60EF848A" w:rsidP="60EF848A">
            <w:pPr>
              <w:snapToGrid w:val="0"/>
              <w:contextualSpacing/>
              <w:rPr>
                <w:rFonts w:asciiTheme="minorHAnsi" w:hAnsiTheme="minorHAnsi"/>
                <w:sz w:val="24"/>
                <w:szCs w:val="24"/>
              </w:rPr>
            </w:pPr>
            <w:r w:rsidRPr="00941BDE">
              <w:rPr>
                <w:rFonts w:asciiTheme="minorHAnsi" w:hAnsiTheme="minorHAnsi"/>
                <w:sz w:val="24"/>
                <w:szCs w:val="24"/>
              </w:rPr>
              <w:t>no voting rights</w:t>
            </w:r>
          </w:p>
        </w:tc>
        <w:tc>
          <w:tcPr>
            <w:tcW w:w="7947" w:type="dxa"/>
          </w:tcPr>
          <w:p w14:paraId="719F04CE" w14:textId="77777777" w:rsidR="00B350F7" w:rsidRPr="00941BDE" w:rsidRDefault="00B350F7" w:rsidP="00B350F7">
            <w:pPr>
              <w:rPr>
                <w:rFonts w:asciiTheme="minorHAnsi" w:hAnsiTheme="minorHAnsi"/>
                <w:sz w:val="24"/>
                <w:szCs w:val="24"/>
              </w:rPr>
            </w:pPr>
          </w:p>
          <w:p w14:paraId="7C883C1B" w14:textId="654FDBDC" w:rsidR="00B350F7" w:rsidRPr="00941BDE" w:rsidRDefault="007108AF" w:rsidP="4ED28583">
            <w:pPr>
              <w:rPr>
                <w:rFonts w:asciiTheme="minorHAnsi" w:hAnsiTheme="minorHAnsi"/>
                <w:sz w:val="24"/>
                <w:szCs w:val="24"/>
              </w:rPr>
            </w:pPr>
            <w:r>
              <w:rPr>
                <w:rFonts w:asciiTheme="minorHAnsi" w:hAnsiTheme="minorHAnsi"/>
                <w:sz w:val="24"/>
                <w:szCs w:val="24"/>
              </w:rPr>
              <w:t>Dan Nonoo</w:t>
            </w:r>
          </w:p>
        </w:tc>
      </w:tr>
      <w:tr w:rsidR="00B350F7" w:rsidRPr="00941BDE" w14:paraId="69B663E5" w14:textId="77777777" w:rsidTr="4ED28583">
        <w:trPr>
          <w:trHeight w:val="2565"/>
        </w:trPr>
        <w:tc>
          <w:tcPr>
            <w:tcW w:w="1687" w:type="dxa"/>
            <w:shd w:val="clear" w:color="auto" w:fill="93B5EB"/>
            <w:vAlign w:val="center"/>
          </w:tcPr>
          <w:p w14:paraId="187A6F21" w14:textId="77777777" w:rsidR="00B350F7"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Part-time Officers, full voting rights</w:t>
            </w:r>
          </w:p>
        </w:tc>
        <w:tc>
          <w:tcPr>
            <w:tcW w:w="7947" w:type="dxa"/>
          </w:tcPr>
          <w:p w14:paraId="0AE9F5F0" w14:textId="432F6AE7" w:rsidR="007108AF" w:rsidRPr="00EC1EE3" w:rsidRDefault="007108AF" w:rsidP="007108AF">
            <w:pPr>
              <w:rPr>
                <w:sz w:val="24"/>
                <w:szCs w:val="24"/>
              </w:rPr>
            </w:pPr>
            <w:r w:rsidRPr="00EC1EE3">
              <w:rPr>
                <w:sz w:val="24"/>
                <w:szCs w:val="24"/>
              </w:rPr>
              <w:t xml:space="preserve">Academic Officer – </w:t>
            </w:r>
            <w:r w:rsidR="00B31C43" w:rsidRPr="00EC1EE3">
              <w:rPr>
                <w:sz w:val="24"/>
                <w:szCs w:val="24"/>
              </w:rPr>
              <w:t>Ben Parkes</w:t>
            </w:r>
          </w:p>
          <w:p w14:paraId="4C8CA1EC" w14:textId="1CBB33F0" w:rsidR="007108AF" w:rsidRPr="00EC1EE3" w:rsidRDefault="007108AF" w:rsidP="007108AF">
            <w:pPr>
              <w:rPr>
                <w:sz w:val="24"/>
                <w:szCs w:val="24"/>
              </w:rPr>
            </w:pPr>
            <w:r w:rsidRPr="00EC1EE3">
              <w:rPr>
                <w:sz w:val="24"/>
                <w:szCs w:val="24"/>
              </w:rPr>
              <w:t xml:space="preserve">Black, Asian &amp; Minority Ethnic Officer – </w:t>
            </w:r>
            <w:r w:rsidR="00B31C43" w:rsidRPr="00EC1EE3">
              <w:rPr>
                <w:sz w:val="24"/>
                <w:szCs w:val="24"/>
              </w:rPr>
              <w:t>Simran Tak</w:t>
            </w:r>
          </w:p>
          <w:p w14:paraId="4A2CBB3E" w14:textId="77777777" w:rsidR="007108AF" w:rsidRPr="00EC1EE3" w:rsidRDefault="007108AF" w:rsidP="007108AF">
            <w:pPr>
              <w:rPr>
                <w:sz w:val="24"/>
                <w:szCs w:val="24"/>
              </w:rPr>
            </w:pPr>
            <w:r w:rsidRPr="00EC1EE3">
              <w:rPr>
                <w:sz w:val="24"/>
                <w:szCs w:val="24"/>
              </w:rPr>
              <w:t>Environment &amp; Sustainability Officer – Helen Hill</w:t>
            </w:r>
          </w:p>
          <w:p w14:paraId="31181191" w14:textId="77777777" w:rsidR="007108AF" w:rsidRPr="00EC1EE3" w:rsidRDefault="007108AF" w:rsidP="007108AF">
            <w:pPr>
              <w:rPr>
                <w:sz w:val="24"/>
                <w:szCs w:val="24"/>
              </w:rPr>
            </w:pPr>
            <w:r w:rsidRPr="00EC1EE3">
              <w:rPr>
                <w:sz w:val="24"/>
                <w:szCs w:val="24"/>
              </w:rPr>
              <w:t>Faith &amp; Belief Officer – Fawziyyah Ahmed</w:t>
            </w:r>
          </w:p>
          <w:p w14:paraId="0366AB91" w14:textId="77777777" w:rsidR="007108AF" w:rsidRPr="00EC1EE3" w:rsidRDefault="007108AF" w:rsidP="007108AF">
            <w:pPr>
              <w:rPr>
                <w:sz w:val="24"/>
                <w:szCs w:val="24"/>
              </w:rPr>
            </w:pPr>
            <w:r w:rsidRPr="00EC1EE3">
              <w:rPr>
                <w:sz w:val="24"/>
                <w:szCs w:val="24"/>
              </w:rPr>
              <w:t>International Students Officer – Ummikhari Ahmed</w:t>
            </w:r>
          </w:p>
          <w:p w14:paraId="14D07C85" w14:textId="77777777" w:rsidR="007108AF" w:rsidRPr="00EC1EE3" w:rsidRDefault="007108AF" w:rsidP="007108AF">
            <w:pPr>
              <w:rPr>
                <w:sz w:val="24"/>
                <w:szCs w:val="24"/>
              </w:rPr>
            </w:pPr>
            <w:r w:rsidRPr="00EC1EE3">
              <w:rPr>
                <w:sz w:val="24"/>
                <w:szCs w:val="24"/>
              </w:rPr>
              <w:t>LGBT+ Officer –  Brandon Carr-Malloch</w:t>
            </w:r>
          </w:p>
          <w:p w14:paraId="1D45BF8D" w14:textId="77777777" w:rsidR="007108AF" w:rsidRPr="00EC1EE3" w:rsidRDefault="007108AF" w:rsidP="007108AF">
            <w:pPr>
              <w:rPr>
                <w:sz w:val="24"/>
                <w:szCs w:val="24"/>
              </w:rPr>
            </w:pPr>
            <w:r w:rsidRPr="00EC1EE3">
              <w:rPr>
                <w:sz w:val="24"/>
                <w:szCs w:val="24"/>
              </w:rPr>
              <w:t>Mature Students Officer – Louise Critchton</w:t>
            </w:r>
          </w:p>
          <w:p w14:paraId="17D257C5" w14:textId="77777777" w:rsidR="007108AF" w:rsidRPr="00EC1EE3" w:rsidRDefault="007108AF" w:rsidP="007108AF">
            <w:pPr>
              <w:rPr>
                <w:sz w:val="24"/>
                <w:szCs w:val="24"/>
              </w:rPr>
            </w:pPr>
            <w:r w:rsidRPr="00EC1EE3">
              <w:rPr>
                <w:sz w:val="24"/>
                <w:szCs w:val="24"/>
              </w:rPr>
              <w:t>Partner Institutions Officer – Vacant</w:t>
            </w:r>
          </w:p>
          <w:p w14:paraId="7B7DE858" w14:textId="77777777" w:rsidR="007108AF" w:rsidRPr="00EC1EE3" w:rsidRDefault="007108AF" w:rsidP="007108AF">
            <w:pPr>
              <w:rPr>
                <w:sz w:val="24"/>
                <w:szCs w:val="24"/>
              </w:rPr>
            </w:pPr>
            <w:r w:rsidRPr="00EC1EE3">
              <w:rPr>
                <w:sz w:val="24"/>
                <w:szCs w:val="24"/>
              </w:rPr>
              <w:t>Postgraduate Officer –  Vacant</w:t>
            </w:r>
          </w:p>
          <w:p w14:paraId="2847789F" w14:textId="77777777" w:rsidR="007108AF" w:rsidRPr="00EC1EE3" w:rsidRDefault="007108AF" w:rsidP="007108AF">
            <w:pPr>
              <w:rPr>
                <w:sz w:val="24"/>
                <w:szCs w:val="24"/>
              </w:rPr>
            </w:pPr>
            <w:r w:rsidRPr="00EC1EE3">
              <w:rPr>
                <w:sz w:val="24"/>
                <w:szCs w:val="24"/>
              </w:rPr>
              <w:t>Societies Officer – Taylor Herrin</w:t>
            </w:r>
          </w:p>
          <w:p w14:paraId="5427BEA2" w14:textId="77777777" w:rsidR="007108AF" w:rsidRPr="00EC1EE3" w:rsidRDefault="007108AF" w:rsidP="007108AF">
            <w:pPr>
              <w:rPr>
                <w:sz w:val="24"/>
                <w:szCs w:val="24"/>
              </w:rPr>
            </w:pPr>
            <w:r w:rsidRPr="00EC1EE3">
              <w:rPr>
                <w:sz w:val="24"/>
                <w:szCs w:val="24"/>
              </w:rPr>
              <w:t xml:space="preserve">Disabled Officer – Vacant </w:t>
            </w:r>
          </w:p>
          <w:p w14:paraId="13C93F92" w14:textId="77777777" w:rsidR="007108AF" w:rsidRPr="00EC1EE3" w:rsidRDefault="007108AF" w:rsidP="007108AF">
            <w:pPr>
              <w:rPr>
                <w:sz w:val="24"/>
                <w:szCs w:val="24"/>
              </w:rPr>
            </w:pPr>
            <w:r w:rsidRPr="00EC1EE3">
              <w:rPr>
                <w:sz w:val="24"/>
                <w:szCs w:val="24"/>
              </w:rPr>
              <w:t>Volunteering Officer – Abby Williams</w:t>
            </w:r>
          </w:p>
          <w:p w14:paraId="317B7EA6" w14:textId="77777777" w:rsidR="00B350F7" w:rsidRPr="00EC1EE3" w:rsidRDefault="00B350F7" w:rsidP="00EC1EE3">
            <w:pPr>
              <w:rPr>
                <w:rFonts w:asciiTheme="minorHAnsi" w:hAnsiTheme="minorHAnsi" w:cstheme="minorBidi"/>
                <w:sz w:val="24"/>
                <w:szCs w:val="24"/>
              </w:rPr>
            </w:pPr>
          </w:p>
        </w:tc>
      </w:tr>
      <w:tr w:rsidR="00AA70C5" w:rsidRPr="00941BDE" w14:paraId="35D85AD5" w14:textId="77777777" w:rsidTr="4ED28583">
        <w:trPr>
          <w:trHeight w:val="2565"/>
        </w:trPr>
        <w:tc>
          <w:tcPr>
            <w:tcW w:w="1687" w:type="dxa"/>
            <w:shd w:val="clear" w:color="auto" w:fill="93B5EB"/>
            <w:vAlign w:val="center"/>
          </w:tcPr>
          <w:p w14:paraId="15232DDF"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School Reps, full voting rights</w:t>
            </w:r>
          </w:p>
        </w:tc>
        <w:tc>
          <w:tcPr>
            <w:tcW w:w="7947" w:type="dxa"/>
          </w:tcPr>
          <w:p w14:paraId="4FE919BB" w14:textId="2E4B1BFB" w:rsidR="007108AF" w:rsidRPr="00EC1EE3" w:rsidRDefault="007108AF" w:rsidP="007108AF">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Plymouth Institute of Education</w:t>
            </w:r>
            <w:r w:rsidRPr="00EC1EE3">
              <w:rPr>
                <w:rFonts w:eastAsia="Times New Roman" w:cs="Arial"/>
                <w:sz w:val="24"/>
                <w:szCs w:val="24"/>
                <w:lang w:eastAsia="en-GB"/>
              </w:rPr>
              <w:t xml:space="preserve"> </w:t>
            </w:r>
            <w:r w:rsidR="00B31C43" w:rsidRPr="00EC1EE3">
              <w:rPr>
                <w:rFonts w:eastAsia="Times New Roman" w:cs="Arial"/>
                <w:sz w:val="24"/>
                <w:szCs w:val="24"/>
                <w:lang w:eastAsia="en-GB"/>
              </w:rPr>
              <w:t>–</w:t>
            </w:r>
            <w:r w:rsidRPr="00EC1EE3">
              <w:rPr>
                <w:rFonts w:eastAsia="Times New Roman" w:cs="Arial"/>
                <w:sz w:val="24"/>
                <w:szCs w:val="24"/>
                <w:lang w:eastAsia="en-GB"/>
              </w:rPr>
              <w:t xml:space="preserve"> </w:t>
            </w:r>
            <w:r w:rsidR="00B31C43" w:rsidRPr="00EC1EE3">
              <w:rPr>
                <w:rFonts w:asciiTheme="minorHAnsi" w:eastAsia="Times New Roman" w:hAnsiTheme="minorHAnsi" w:cs="Arial"/>
                <w:bCs/>
                <w:sz w:val="24"/>
                <w:szCs w:val="24"/>
                <w:lang w:eastAsia="en-GB"/>
              </w:rPr>
              <w:t>Jasmine Hammond-Hart</w:t>
            </w:r>
          </w:p>
          <w:p w14:paraId="3C8CEF87" w14:textId="77777777" w:rsidR="007108AF" w:rsidRPr="00EC1EE3" w:rsidRDefault="007108AF" w:rsidP="007108AF">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School of Art, Design &amp; Architecture</w:t>
            </w:r>
            <w:r w:rsidRPr="00EC1EE3">
              <w:rPr>
                <w:rFonts w:eastAsia="Times New Roman" w:cs="Arial"/>
                <w:sz w:val="24"/>
                <w:szCs w:val="24"/>
                <w:lang w:eastAsia="en-GB"/>
              </w:rPr>
              <w:t xml:space="preserve"> - </w:t>
            </w:r>
            <w:r w:rsidRPr="00EC1EE3">
              <w:rPr>
                <w:rFonts w:asciiTheme="minorHAnsi" w:eastAsia="Times New Roman" w:hAnsiTheme="minorHAnsi" w:cs="Arial"/>
                <w:bCs/>
                <w:sz w:val="24"/>
                <w:szCs w:val="24"/>
                <w:lang w:eastAsia="en-GB"/>
              </w:rPr>
              <w:t>Vacant</w:t>
            </w:r>
          </w:p>
          <w:p w14:paraId="05CDEAA9" w14:textId="77777777" w:rsidR="007108AF" w:rsidRPr="00EC1EE3" w:rsidRDefault="007108AF" w:rsidP="007108AF">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 xml:space="preserve">School </w:t>
            </w:r>
            <w:r w:rsidRPr="00EC1EE3">
              <w:rPr>
                <w:rFonts w:eastAsia="Times New Roman" w:cs="Arial"/>
                <w:sz w:val="24"/>
                <w:szCs w:val="24"/>
                <w:lang w:eastAsia="en-GB"/>
              </w:rPr>
              <w:t xml:space="preserve">of Humanities &amp; Performing Arts - </w:t>
            </w:r>
            <w:r w:rsidRPr="00EC1EE3">
              <w:rPr>
                <w:rFonts w:asciiTheme="minorHAnsi" w:eastAsia="Times New Roman" w:hAnsiTheme="minorHAnsi" w:cs="Arial"/>
                <w:bCs/>
                <w:sz w:val="24"/>
                <w:szCs w:val="24"/>
                <w:lang w:eastAsia="en-GB"/>
              </w:rPr>
              <w:t>Vacant</w:t>
            </w:r>
          </w:p>
          <w:p w14:paraId="47AFF5FD" w14:textId="77777777" w:rsidR="007108AF" w:rsidRPr="00EC1EE3" w:rsidRDefault="007108AF" w:rsidP="007108AF">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School o</w:t>
            </w:r>
            <w:r w:rsidRPr="00EC1EE3">
              <w:rPr>
                <w:rFonts w:eastAsia="Times New Roman" w:cs="Arial"/>
                <w:sz w:val="24"/>
                <w:szCs w:val="24"/>
                <w:lang w:eastAsia="en-GB"/>
              </w:rPr>
              <w:t xml:space="preserve">f Law, Criminology &amp; Government – </w:t>
            </w:r>
            <w:r w:rsidRPr="00EC1EE3">
              <w:rPr>
                <w:rFonts w:ascii="Arial" w:hAnsi="Arial" w:cs="Arial"/>
                <w:color w:val="333333"/>
                <w:sz w:val="21"/>
                <w:szCs w:val="21"/>
                <w:shd w:val="clear" w:color="auto" w:fill="FFFFFF"/>
              </w:rPr>
              <w:t>Ellie Massie</w:t>
            </w:r>
          </w:p>
          <w:p w14:paraId="447CC546" w14:textId="0E6065EB" w:rsidR="007108AF" w:rsidRPr="00EC1EE3" w:rsidRDefault="007108AF" w:rsidP="007108AF">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Plymouth Business School</w:t>
            </w:r>
            <w:r w:rsidRPr="00EC1EE3">
              <w:rPr>
                <w:rFonts w:eastAsia="Times New Roman" w:cs="Arial"/>
                <w:sz w:val="24"/>
                <w:szCs w:val="24"/>
                <w:lang w:eastAsia="en-GB"/>
              </w:rPr>
              <w:t xml:space="preserve"> – </w:t>
            </w:r>
            <w:r w:rsidR="00EC1EE3">
              <w:rPr>
                <w:rFonts w:asciiTheme="minorHAnsi" w:eastAsia="Times New Roman" w:hAnsiTheme="minorHAnsi" w:cs="Arial"/>
                <w:bCs/>
                <w:sz w:val="24"/>
                <w:szCs w:val="24"/>
                <w:lang w:eastAsia="en-GB"/>
              </w:rPr>
              <w:t>Laiba Nasir</w:t>
            </w:r>
          </w:p>
          <w:p w14:paraId="01A8EA85" w14:textId="77777777" w:rsidR="007108AF" w:rsidRPr="00EC1EE3" w:rsidRDefault="007108AF" w:rsidP="007108AF">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School of Health Professions</w:t>
            </w:r>
            <w:r w:rsidRPr="00EC1EE3">
              <w:rPr>
                <w:rFonts w:eastAsia="Times New Roman" w:cs="Arial"/>
                <w:sz w:val="24"/>
                <w:szCs w:val="24"/>
                <w:lang w:eastAsia="en-GB"/>
              </w:rPr>
              <w:t xml:space="preserve"> – </w:t>
            </w:r>
            <w:r w:rsidRPr="00EC1EE3">
              <w:rPr>
                <w:rFonts w:eastAsia="Times New Roman" w:cs="Arial"/>
                <w:bCs/>
                <w:sz w:val="24"/>
                <w:szCs w:val="24"/>
                <w:lang w:eastAsia="en-GB"/>
              </w:rPr>
              <w:t>Vacant</w:t>
            </w:r>
          </w:p>
          <w:p w14:paraId="67A944C5" w14:textId="77777777" w:rsidR="007108AF" w:rsidRPr="00EC1EE3" w:rsidRDefault="007108AF" w:rsidP="007108AF">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School Psychology</w:t>
            </w:r>
            <w:r w:rsidRPr="00EC1EE3">
              <w:rPr>
                <w:rFonts w:eastAsia="Times New Roman" w:cs="Arial"/>
                <w:sz w:val="24"/>
                <w:szCs w:val="24"/>
                <w:lang w:eastAsia="en-GB"/>
              </w:rPr>
              <w:t xml:space="preserve"> – </w:t>
            </w:r>
            <w:r w:rsidRPr="00EC1EE3">
              <w:rPr>
                <w:rFonts w:asciiTheme="minorHAnsi" w:eastAsia="Times New Roman" w:hAnsiTheme="minorHAnsi" w:cs="Arial"/>
                <w:bCs/>
                <w:sz w:val="24"/>
                <w:szCs w:val="24"/>
                <w:lang w:eastAsia="en-GB"/>
              </w:rPr>
              <w:t>Zoe Turbill</w:t>
            </w:r>
          </w:p>
          <w:p w14:paraId="5C5EBB50" w14:textId="77777777" w:rsidR="007108AF" w:rsidRPr="00EC1EE3" w:rsidRDefault="007108AF" w:rsidP="007108AF">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School of Biological &amp; Marine Sciences</w:t>
            </w:r>
            <w:r w:rsidRPr="00EC1EE3">
              <w:rPr>
                <w:rFonts w:eastAsia="Times New Roman" w:cs="Arial"/>
                <w:sz w:val="24"/>
                <w:szCs w:val="24"/>
                <w:lang w:eastAsia="en-GB"/>
              </w:rPr>
              <w:t xml:space="preserve"> – </w:t>
            </w:r>
            <w:r w:rsidRPr="00EC1EE3">
              <w:rPr>
                <w:rFonts w:eastAsia="Times New Roman" w:cs="Arial"/>
                <w:bCs/>
                <w:sz w:val="24"/>
                <w:szCs w:val="24"/>
                <w:lang w:eastAsia="en-GB"/>
              </w:rPr>
              <w:t>Millie Green</w:t>
            </w:r>
          </w:p>
          <w:p w14:paraId="3944C959" w14:textId="5267E8C3" w:rsidR="007108AF" w:rsidRPr="00EC1EE3" w:rsidRDefault="007108AF" w:rsidP="007108AF">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School of Computing, Electronics &amp; Mathematics</w:t>
            </w:r>
            <w:r w:rsidRPr="00EC1EE3">
              <w:rPr>
                <w:rFonts w:eastAsia="Times New Roman" w:cs="Arial"/>
                <w:sz w:val="24"/>
                <w:szCs w:val="24"/>
                <w:lang w:eastAsia="en-GB"/>
              </w:rPr>
              <w:t xml:space="preserve"> </w:t>
            </w:r>
            <w:r w:rsidR="00145C14" w:rsidRPr="00EC1EE3">
              <w:rPr>
                <w:rFonts w:eastAsia="Times New Roman" w:cs="Arial"/>
                <w:sz w:val="24"/>
                <w:szCs w:val="24"/>
                <w:lang w:eastAsia="en-GB"/>
              </w:rPr>
              <w:t>–</w:t>
            </w:r>
            <w:r w:rsidRPr="00EC1EE3">
              <w:rPr>
                <w:rFonts w:eastAsia="Times New Roman" w:cs="Arial"/>
                <w:sz w:val="24"/>
                <w:szCs w:val="24"/>
                <w:lang w:eastAsia="en-GB"/>
              </w:rPr>
              <w:t xml:space="preserve"> </w:t>
            </w:r>
            <w:r w:rsidR="00145C14" w:rsidRPr="00EC1EE3">
              <w:rPr>
                <w:rFonts w:asciiTheme="minorHAnsi" w:eastAsia="Times New Roman" w:hAnsiTheme="minorHAnsi" w:cs="Arial"/>
                <w:bCs/>
                <w:sz w:val="24"/>
                <w:szCs w:val="24"/>
                <w:lang w:eastAsia="en-GB"/>
              </w:rPr>
              <w:t xml:space="preserve">Dominic Need </w:t>
            </w:r>
          </w:p>
          <w:p w14:paraId="1EED3AA5" w14:textId="68A0C80B" w:rsidR="007108AF" w:rsidRPr="00EC1EE3" w:rsidRDefault="007108AF" w:rsidP="007108AF">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School of Geography, Earth &amp; Environmental Sciences</w:t>
            </w:r>
            <w:r w:rsidRPr="00EC1EE3">
              <w:rPr>
                <w:rFonts w:eastAsia="Times New Roman" w:cs="Arial"/>
                <w:sz w:val="24"/>
                <w:szCs w:val="24"/>
                <w:lang w:eastAsia="en-GB"/>
              </w:rPr>
              <w:t xml:space="preserve"> – </w:t>
            </w:r>
            <w:r w:rsidRPr="00EC1EE3">
              <w:rPr>
                <w:rFonts w:eastAsia="Times New Roman" w:cs="Arial"/>
                <w:bCs/>
                <w:sz w:val="24"/>
                <w:szCs w:val="24"/>
                <w:lang w:eastAsia="en-GB"/>
              </w:rPr>
              <w:t>Amber Ellio</w:t>
            </w:r>
            <w:r w:rsidR="00F031C7" w:rsidRPr="00EC1EE3">
              <w:rPr>
                <w:rFonts w:eastAsia="Times New Roman" w:cs="Arial"/>
                <w:bCs/>
                <w:sz w:val="24"/>
                <w:szCs w:val="24"/>
                <w:lang w:eastAsia="en-GB"/>
              </w:rPr>
              <w:t>t</w:t>
            </w:r>
            <w:r w:rsidRPr="00EC1EE3">
              <w:rPr>
                <w:rFonts w:eastAsia="Times New Roman" w:cs="Arial"/>
                <w:bCs/>
                <w:sz w:val="24"/>
                <w:szCs w:val="24"/>
                <w:lang w:eastAsia="en-GB"/>
              </w:rPr>
              <w:t>t-Jarvis</w:t>
            </w:r>
          </w:p>
          <w:p w14:paraId="0DEF8138" w14:textId="77777777" w:rsidR="007108AF" w:rsidRPr="00EC1EE3" w:rsidRDefault="007108AF" w:rsidP="007108AF">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School of Medicine</w:t>
            </w:r>
            <w:r w:rsidRPr="00EC1EE3">
              <w:rPr>
                <w:rFonts w:eastAsia="Times New Roman" w:cs="Arial"/>
                <w:sz w:val="24"/>
                <w:szCs w:val="24"/>
                <w:lang w:eastAsia="en-GB"/>
              </w:rPr>
              <w:t xml:space="preserve"> – </w:t>
            </w:r>
            <w:r w:rsidRPr="00EC1EE3">
              <w:rPr>
                <w:rFonts w:asciiTheme="minorHAnsi" w:eastAsia="Times New Roman" w:hAnsiTheme="minorHAnsi" w:cs="Arial"/>
                <w:bCs/>
                <w:sz w:val="24"/>
                <w:szCs w:val="24"/>
                <w:lang w:eastAsia="en-GB"/>
              </w:rPr>
              <w:t>Katrina Paton</w:t>
            </w:r>
          </w:p>
          <w:p w14:paraId="383CFA71" w14:textId="77777777" w:rsidR="007108AF" w:rsidRPr="00EC1EE3" w:rsidRDefault="007108AF" w:rsidP="007108AF">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School of Dentistry</w:t>
            </w:r>
            <w:r w:rsidRPr="00EC1EE3">
              <w:rPr>
                <w:rFonts w:eastAsia="Times New Roman" w:cs="Arial"/>
                <w:sz w:val="24"/>
                <w:szCs w:val="24"/>
                <w:lang w:eastAsia="en-GB"/>
              </w:rPr>
              <w:t xml:space="preserve"> – Celia Diez Alonso</w:t>
            </w:r>
          </w:p>
          <w:p w14:paraId="44DB8DB6" w14:textId="77777777" w:rsidR="00AA70C5" w:rsidRPr="00EC1EE3" w:rsidRDefault="00AA70C5" w:rsidP="0004163F">
            <w:pPr>
              <w:rPr>
                <w:rFonts w:asciiTheme="minorHAnsi" w:hAnsiTheme="minorHAnsi" w:cstheme="minorBidi"/>
                <w:sz w:val="24"/>
                <w:szCs w:val="24"/>
              </w:rPr>
            </w:pPr>
          </w:p>
        </w:tc>
      </w:tr>
      <w:tr w:rsidR="00AA70C5" w:rsidRPr="00941BDE" w14:paraId="174C077B" w14:textId="77777777" w:rsidTr="4ED28583">
        <w:trPr>
          <w:trHeight w:val="1582"/>
        </w:trPr>
        <w:tc>
          <w:tcPr>
            <w:tcW w:w="1687" w:type="dxa"/>
            <w:shd w:val="clear" w:color="auto" w:fill="93B5EB"/>
            <w:vAlign w:val="center"/>
          </w:tcPr>
          <w:p w14:paraId="48215D71"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Sabbatical Officers, full voting rights</w:t>
            </w:r>
          </w:p>
        </w:tc>
        <w:tc>
          <w:tcPr>
            <w:tcW w:w="7947" w:type="dxa"/>
          </w:tcPr>
          <w:p w14:paraId="4640EC4B" w14:textId="77777777" w:rsidR="007108AF" w:rsidRPr="0020381E" w:rsidRDefault="007108AF" w:rsidP="007108AF">
            <w:pPr>
              <w:tabs>
                <w:tab w:val="left" w:pos="0"/>
              </w:tabs>
              <w:ind w:right="34"/>
              <w:rPr>
                <w:sz w:val="24"/>
                <w:szCs w:val="24"/>
              </w:rPr>
            </w:pPr>
            <w:r w:rsidRPr="0020381E">
              <w:rPr>
                <w:sz w:val="24"/>
                <w:szCs w:val="24"/>
              </w:rPr>
              <w:t xml:space="preserve">President – </w:t>
            </w:r>
            <w:r>
              <w:rPr>
                <w:sz w:val="24"/>
                <w:szCs w:val="24"/>
              </w:rPr>
              <w:t>Alex Doyle</w:t>
            </w:r>
          </w:p>
          <w:p w14:paraId="43B5DCFA" w14:textId="77777777" w:rsidR="007108AF" w:rsidRPr="0020381E" w:rsidRDefault="007108AF" w:rsidP="007108AF">
            <w:pPr>
              <w:tabs>
                <w:tab w:val="left" w:pos="0"/>
              </w:tabs>
              <w:ind w:right="34"/>
              <w:rPr>
                <w:sz w:val="24"/>
                <w:szCs w:val="24"/>
              </w:rPr>
            </w:pPr>
            <w:r>
              <w:rPr>
                <w:sz w:val="24"/>
                <w:szCs w:val="24"/>
              </w:rPr>
              <w:t>VP Activities – Charlotte Panchaud</w:t>
            </w:r>
          </w:p>
          <w:p w14:paraId="32EB3398" w14:textId="77777777" w:rsidR="007108AF" w:rsidRPr="0020381E" w:rsidRDefault="007108AF" w:rsidP="007108AF">
            <w:pPr>
              <w:tabs>
                <w:tab w:val="left" w:pos="0"/>
              </w:tabs>
              <w:ind w:right="34"/>
              <w:rPr>
                <w:sz w:val="24"/>
                <w:szCs w:val="24"/>
              </w:rPr>
            </w:pPr>
            <w:r w:rsidRPr="0020381E">
              <w:rPr>
                <w:sz w:val="24"/>
                <w:szCs w:val="24"/>
              </w:rPr>
              <w:t xml:space="preserve">VP Education – </w:t>
            </w:r>
            <w:r>
              <w:rPr>
                <w:sz w:val="24"/>
                <w:szCs w:val="24"/>
              </w:rPr>
              <w:t>Maja Smith</w:t>
            </w:r>
          </w:p>
          <w:p w14:paraId="6C1EE5CB" w14:textId="77777777" w:rsidR="007108AF" w:rsidRPr="0020381E" w:rsidRDefault="007108AF" w:rsidP="007108AF">
            <w:pPr>
              <w:tabs>
                <w:tab w:val="left" w:pos="0"/>
              </w:tabs>
              <w:ind w:right="34"/>
              <w:rPr>
                <w:sz w:val="24"/>
                <w:szCs w:val="24"/>
              </w:rPr>
            </w:pPr>
            <w:r w:rsidRPr="0020381E">
              <w:rPr>
                <w:sz w:val="24"/>
                <w:szCs w:val="24"/>
              </w:rPr>
              <w:t xml:space="preserve">VP Sport – </w:t>
            </w:r>
            <w:r>
              <w:rPr>
                <w:sz w:val="24"/>
                <w:szCs w:val="24"/>
              </w:rPr>
              <w:t>Ben Morris</w:t>
            </w:r>
          </w:p>
          <w:p w14:paraId="78628A5D" w14:textId="77777777" w:rsidR="007108AF" w:rsidRPr="0020381E" w:rsidRDefault="007108AF" w:rsidP="007108AF">
            <w:pPr>
              <w:tabs>
                <w:tab w:val="left" w:pos="0"/>
              </w:tabs>
              <w:ind w:right="34"/>
              <w:rPr>
                <w:sz w:val="24"/>
                <w:szCs w:val="24"/>
              </w:rPr>
            </w:pPr>
            <w:r>
              <w:rPr>
                <w:sz w:val="24"/>
                <w:szCs w:val="24"/>
              </w:rPr>
              <w:t>VP Welfare &amp; Diversity – Matilda Fraser</w:t>
            </w:r>
          </w:p>
          <w:p w14:paraId="1A32D0BC" w14:textId="77777777" w:rsidR="00145C14" w:rsidRPr="0020381E" w:rsidRDefault="00145C14" w:rsidP="00145C14">
            <w:pPr>
              <w:tabs>
                <w:tab w:val="left" w:pos="0"/>
              </w:tabs>
              <w:ind w:right="34"/>
              <w:rPr>
                <w:sz w:val="24"/>
                <w:szCs w:val="24"/>
              </w:rPr>
            </w:pPr>
            <w:r w:rsidRPr="0020381E">
              <w:rPr>
                <w:sz w:val="24"/>
                <w:szCs w:val="24"/>
              </w:rPr>
              <w:t xml:space="preserve">VP </w:t>
            </w:r>
            <w:r>
              <w:rPr>
                <w:sz w:val="24"/>
                <w:szCs w:val="24"/>
              </w:rPr>
              <w:t>Communities</w:t>
            </w:r>
            <w:r w:rsidRPr="0020381E">
              <w:rPr>
                <w:sz w:val="24"/>
                <w:szCs w:val="24"/>
              </w:rPr>
              <w:t xml:space="preserve"> – </w:t>
            </w:r>
            <w:r>
              <w:rPr>
                <w:sz w:val="24"/>
                <w:szCs w:val="24"/>
              </w:rPr>
              <w:t>Bitty Inyang</w:t>
            </w:r>
          </w:p>
          <w:p w14:paraId="52F15803" w14:textId="77777777" w:rsidR="0053394C" w:rsidRPr="00941BDE" w:rsidRDefault="0053394C" w:rsidP="60EF848A">
            <w:pPr>
              <w:tabs>
                <w:tab w:val="left" w:pos="0"/>
              </w:tabs>
              <w:ind w:right="34"/>
              <w:rPr>
                <w:rFonts w:asciiTheme="minorHAnsi" w:hAnsiTheme="minorHAnsi"/>
                <w:sz w:val="24"/>
                <w:szCs w:val="24"/>
              </w:rPr>
            </w:pPr>
          </w:p>
          <w:p w14:paraId="05513432" w14:textId="77777777" w:rsidR="00AA70C5" w:rsidRPr="00941BDE" w:rsidRDefault="00AA70C5" w:rsidP="00AA70C5">
            <w:pPr>
              <w:tabs>
                <w:tab w:val="left" w:pos="0"/>
              </w:tabs>
              <w:ind w:right="34"/>
              <w:rPr>
                <w:rFonts w:asciiTheme="minorHAnsi" w:hAnsiTheme="minorHAnsi"/>
                <w:sz w:val="24"/>
                <w:szCs w:val="24"/>
              </w:rPr>
            </w:pPr>
          </w:p>
        </w:tc>
      </w:tr>
      <w:tr w:rsidR="00AA70C5" w:rsidRPr="00941BDE" w14:paraId="460A80F5" w14:textId="77777777" w:rsidTr="4ED28583">
        <w:trPr>
          <w:trHeight w:val="1027"/>
        </w:trPr>
        <w:tc>
          <w:tcPr>
            <w:tcW w:w="1687" w:type="dxa"/>
            <w:shd w:val="clear" w:color="auto" w:fill="93B5EB"/>
            <w:vAlign w:val="center"/>
          </w:tcPr>
          <w:p w14:paraId="5AC7BEB1"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lastRenderedPageBreak/>
              <w:t xml:space="preserve">Other attendees, without voting rights </w:t>
            </w:r>
          </w:p>
        </w:tc>
        <w:tc>
          <w:tcPr>
            <w:tcW w:w="7947" w:type="dxa"/>
          </w:tcPr>
          <w:p w14:paraId="43E7F4D9" w14:textId="25265709" w:rsidR="00AA70C5" w:rsidRDefault="60EF848A" w:rsidP="60EF848A">
            <w:pPr>
              <w:tabs>
                <w:tab w:val="left" w:pos="0"/>
              </w:tabs>
              <w:ind w:right="34"/>
              <w:rPr>
                <w:rFonts w:asciiTheme="minorHAnsi" w:hAnsiTheme="minorHAnsi"/>
                <w:sz w:val="24"/>
                <w:szCs w:val="24"/>
              </w:rPr>
            </w:pPr>
            <w:r w:rsidRPr="00941BDE">
              <w:rPr>
                <w:rFonts w:asciiTheme="minorHAnsi" w:hAnsiTheme="minorHAnsi"/>
                <w:sz w:val="24"/>
                <w:szCs w:val="24"/>
              </w:rPr>
              <w:t>Chair of Accountability Board – James Lord</w:t>
            </w:r>
          </w:p>
          <w:p w14:paraId="3C0C60DF" w14:textId="77777777" w:rsidR="007108AF" w:rsidRDefault="007108AF" w:rsidP="007108AF">
            <w:pPr>
              <w:tabs>
                <w:tab w:val="left" w:pos="0"/>
              </w:tabs>
              <w:ind w:right="34"/>
              <w:rPr>
                <w:sz w:val="24"/>
                <w:szCs w:val="24"/>
              </w:rPr>
            </w:pPr>
          </w:p>
          <w:p w14:paraId="0293B693" w14:textId="1BD24F3E" w:rsidR="007108AF" w:rsidRDefault="007108AF" w:rsidP="007108AF">
            <w:pPr>
              <w:tabs>
                <w:tab w:val="left" w:pos="0"/>
              </w:tabs>
              <w:ind w:right="34"/>
              <w:rPr>
                <w:sz w:val="24"/>
                <w:szCs w:val="24"/>
              </w:rPr>
            </w:pPr>
            <w:r w:rsidRPr="0020381E">
              <w:rPr>
                <w:sz w:val="24"/>
                <w:szCs w:val="24"/>
              </w:rPr>
              <w:t>UPSU Chief Executive – Gina Connelly</w:t>
            </w:r>
          </w:p>
          <w:p w14:paraId="6E36BAAA" w14:textId="67735716" w:rsidR="007126A6" w:rsidRDefault="007126A6" w:rsidP="007108AF">
            <w:pPr>
              <w:tabs>
                <w:tab w:val="left" w:pos="0"/>
              </w:tabs>
              <w:ind w:right="34"/>
              <w:rPr>
                <w:sz w:val="24"/>
                <w:szCs w:val="24"/>
              </w:rPr>
            </w:pPr>
            <w:r>
              <w:rPr>
                <w:sz w:val="24"/>
                <w:szCs w:val="24"/>
              </w:rPr>
              <w:t xml:space="preserve">UPSU Deputy CEO and Director of Membership Services – Sarah Davey </w:t>
            </w:r>
          </w:p>
          <w:p w14:paraId="77CFE71D" w14:textId="2E9D0B1B" w:rsidR="007108AF" w:rsidRDefault="007108AF" w:rsidP="007108AF">
            <w:pPr>
              <w:tabs>
                <w:tab w:val="left" w:pos="0"/>
              </w:tabs>
              <w:ind w:right="34"/>
              <w:rPr>
                <w:sz w:val="24"/>
                <w:szCs w:val="24"/>
              </w:rPr>
            </w:pPr>
            <w:r w:rsidRPr="0020381E">
              <w:rPr>
                <w:sz w:val="24"/>
                <w:szCs w:val="24"/>
              </w:rPr>
              <w:t xml:space="preserve">Representation &amp; Democracy </w:t>
            </w:r>
            <w:r>
              <w:rPr>
                <w:sz w:val="24"/>
                <w:szCs w:val="24"/>
              </w:rPr>
              <w:t>Manager</w:t>
            </w:r>
            <w:r w:rsidRPr="0020381E">
              <w:rPr>
                <w:sz w:val="24"/>
                <w:szCs w:val="24"/>
              </w:rPr>
              <w:t xml:space="preserve"> – Tracy Priestman</w:t>
            </w:r>
          </w:p>
          <w:p w14:paraId="35B35625" w14:textId="64AAEC38" w:rsidR="00F031C7" w:rsidRDefault="00F031C7" w:rsidP="007108AF">
            <w:pPr>
              <w:tabs>
                <w:tab w:val="left" w:pos="0"/>
              </w:tabs>
              <w:ind w:right="34"/>
              <w:rPr>
                <w:sz w:val="24"/>
                <w:szCs w:val="24"/>
              </w:rPr>
            </w:pPr>
            <w:r>
              <w:rPr>
                <w:sz w:val="24"/>
                <w:szCs w:val="24"/>
              </w:rPr>
              <w:t>Steph Martin and Emily Taper – Representation and Engagement Co-ordinators</w:t>
            </w:r>
          </w:p>
          <w:p w14:paraId="1C95AE2E" w14:textId="77777777" w:rsidR="00F031C7" w:rsidRDefault="00F031C7" w:rsidP="007108AF">
            <w:pPr>
              <w:tabs>
                <w:tab w:val="left" w:pos="0"/>
              </w:tabs>
              <w:ind w:right="34"/>
              <w:rPr>
                <w:sz w:val="24"/>
                <w:szCs w:val="24"/>
              </w:rPr>
            </w:pPr>
          </w:p>
          <w:p w14:paraId="5748140B" w14:textId="11A923C2" w:rsidR="007108AF" w:rsidRDefault="007108AF" w:rsidP="007108AF">
            <w:pPr>
              <w:tabs>
                <w:tab w:val="left" w:pos="0"/>
              </w:tabs>
              <w:ind w:right="34"/>
              <w:rPr>
                <w:sz w:val="24"/>
                <w:szCs w:val="24"/>
              </w:rPr>
            </w:pPr>
            <w:r>
              <w:rPr>
                <w:sz w:val="24"/>
                <w:szCs w:val="24"/>
              </w:rPr>
              <w:t>Students seeking Co-option</w:t>
            </w:r>
          </w:p>
          <w:p w14:paraId="5501B633" w14:textId="77777777" w:rsidR="00F97B22" w:rsidRDefault="00145C14" w:rsidP="00145C14">
            <w:pPr>
              <w:tabs>
                <w:tab w:val="left" w:pos="0"/>
              </w:tabs>
              <w:ind w:right="34"/>
              <w:rPr>
                <w:rFonts w:asciiTheme="minorHAnsi" w:hAnsiTheme="minorHAnsi"/>
                <w:sz w:val="24"/>
                <w:szCs w:val="24"/>
              </w:rPr>
            </w:pPr>
            <w:r>
              <w:rPr>
                <w:rFonts w:asciiTheme="minorHAnsi" w:hAnsiTheme="minorHAnsi"/>
                <w:sz w:val="24"/>
                <w:szCs w:val="24"/>
              </w:rPr>
              <w:t>Lucie Compton-Cashmore</w:t>
            </w:r>
          </w:p>
          <w:p w14:paraId="4CC09498" w14:textId="77777777" w:rsidR="00145C14" w:rsidRDefault="00145C14" w:rsidP="00145C14">
            <w:pPr>
              <w:tabs>
                <w:tab w:val="left" w:pos="0"/>
              </w:tabs>
              <w:ind w:right="34"/>
              <w:rPr>
                <w:rFonts w:asciiTheme="minorHAnsi" w:hAnsiTheme="minorHAnsi"/>
                <w:sz w:val="24"/>
                <w:szCs w:val="24"/>
              </w:rPr>
            </w:pPr>
          </w:p>
          <w:p w14:paraId="5F43C5DC" w14:textId="35E9286C" w:rsidR="00145C14" w:rsidRPr="00941BDE" w:rsidRDefault="00145C14" w:rsidP="00145C14">
            <w:pPr>
              <w:tabs>
                <w:tab w:val="left" w:pos="0"/>
              </w:tabs>
              <w:ind w:right="34"/>
              <w:rPr>
                <w:rFonts w:asciiTheme="minorHAnsi" w:hAnsiTheme="minorHAnsi"/>
                <w:sz w:val="24"/>
                <w:szCs w:val="24"/>
              </w:rPr>
            </w:pPr>
          </w:p>
        </w:tc>
      </w:tr>
      <w:tr w:rsidR="00AA70C5" w:rsidRPr="00941BDE" w14:paraId="63415BDC" w14:textId="77777777" w:rsidTr="4ED28583">
        <w:trPr>
          <w:trHeight w:val="1027"/>
        </w:trPr>
        <w:tc>
          <w:tcPr>
            <w:tcW w:w="1687" w:type="dxa"/>
            <w:shd w:val="clear" w:color="auto" w:fill="93B5EB"/>
            <w:vAlign w:val="center"/>
          </w:tcPr>
          <w:p w14:paraId="1C021065"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 xml:space="preserve">Apologies </w:t>
            </w:r>
          </w:p>
        </w:tc>
        <w:tc>
          <w:tcPr>
            <w:tcW w:w="7947" w:type="dxa"/>
          </w:tcPr>
          <w:p w14:paraId="7205EAD3" w14:textId="094AB70B" w:rsidR="00B42702" w:rsidRDefault="00B42702" w:rsidP="60EF848A">
            <w:pPr>
              <w:tabs>
                <w:tab w:val="left" w:pos="0"/>
              </w:tabs>
              <w:ind w:right="34"/>
              <w:rPr>
                <w:rFonts w:asciiTheme="minorHAnsi" w:hAnsiTheme="minorHAnsi" w:cstheme="minorBidi"/>
                <w:sz w:val="24"/>
                <w:szCs w:val="24"/>
              </w:rPr>
            </w:pPr>
          </w:p>
          <w:p w14:paraId="66573A30" w14:textId="77777777" w:rsidR="007126A6" w:rsidRPr="002B0A4C" w:rsidRDefault="007126A6" w:rsidP="007126A6">
            <w:pPr>
              <w:rPr>
                <w:rFonts w:asciiTheme="minorHAnsi" w:eastAsia="Times New Roman" w:hAnsiTheme="minorHAnsi" w:cs="Arial"/>
                <w:sz w:val="24"/>
                <w:szCs w:val="24"/>
                <w:lang w:eastAsia="en-GB"/>
              </w:rPr>
            </w:pPr>
            <w:r w:rsidRPr="002B0A4C">
              <w:rPr>
                <w:rFonts w:asciiTheme="minorHAnsi" w:eastAsia="Times New Roman" w:hAnsiTheme="minorHAnsi" w:cs="Arial"/>
                <w:sz w:val="24"/>
                <w:szCs w:val="24"/>
                <w:lang w:eastAsia="en-GB"/>
              </w:rPr>
              <w:t>School of  Engineering</w:t>
            </w:r>
            <w:r w:rsidRPr="006869A3">
              <w:rPr>
                <w:rFonts w:eastAsia="Times New Roman" w:cs="Arial"/>
                <w:sz w:val="24"/>
                <w:szCs w:val="24"/>
                <w:lang w:eastAsia="en-GB"/>
              </w:rPr>
              <w:t xml:space="preserve"> </w:t>
            </w:r>
            <w:r>
              <w:rPr>
                <w:rFonts w:eastAsia="Times New Roman" w:cs="Arial"/>
                <w:sz w:val="24"/>
                <w:szCs w:val="24"/>
                <w:lang w:eastAsia="en-GB"/>
              </w:rPr>
              <w:t>–</w:t>
            </w:r>
            <w:r w:rsidRPr="006869A3">
              <w:rPr>
                <w:rFonts w:eastAsia="Times New Roman" w:cs="Arial"/>
                <w:sz w:val="24"/>
                <w:szCs w:val="24"/>
                <w:lang w:eastAsia="en-GB"/>
              </w:rPr>
              <w:t xml:space="preserve"> </w:t>
            </w:r>
            <w:r>
              <w:rPr>
                <w:rFonts w:asciiTheme="minorHAnsi" w:eastAsia="Times New Roman" w:hAnsiTheme="minorHAnsi" w:cs="Arial"/>
                <w:bCs/>
                <w:sz w:val="24"/>
                <w:szCs w:val="24"/>
                <w:lang w:eastAsia="en-GB"/>
              </w:rPr>
              <w:t>Julian Harding</w:t>
            </w:r>
          </w:p>
          <w:p w14:paraId="7299FAE9" w14:textId="77777777" w:rsidR="007126A6" w:rsidRPr="002B0A4C" w:rsidRDefault="007126A6" w:rsidP="007126A6">
            <w:pPr>
              <w:rPr>
                <w:rFonts w:asciiTheme="minorHAnsi" w:eastAsia="Times New Roman" w:hAnsiTheme="minorHAnsi" w:cs="Arial"/>
                <w:sz w:val="24"/>
                <w:szCs w:val="24"/>
                <w:lang w:eastAsia="en-GB"/>
              </w:rPr>
            </w:pPr>
            <w:r w:rsidRPr="002B0A4C">
              <w:rPr>
                <w:rFonts w:asciiTheme="minorHAnsi" w:eastAsia="Times New Roman" w:hAnsiTheme="minorHAnsi" w:cs="Arial"/>
                <w:sz w:val="24"/>
                <w:szCs w:val="24"/>
                <w:lang w:eastAsia="en-GB"/>
              </w:rPr>
              <w:t>School of Biomedical Sciences</w:t>
            </w:r>
            <w:r w:rsidRPr="006869A3">
              <w:rPr>
                <w:rFonts w:eastAsia="Times New Roman" w:cs="Arial"/>
                <w:sz w:val="24"/>
                <w:szCs w:val="24"/>
                <w:lang w:eastAsia="en-GB"/>
              </w:rPr>
              <w:t xml:space="preserve"> – </w:t>
            </w:r>
            <w:r>
              <w:rPr>
                <w:rFonts w:eastAsia="Times New Roman" w:cs="Arial"/>
                <w:bCs/>
                <w:sz w:val="24"/>
                <w:szCs w:val="24"/>
                <w:lang w:eastAsia="en-GB"/>
              </w:rPr>
              <w:t>Humaira Ahmed</w:t>
            </w:r>
            <w:r w:rsidRPr="006869A3">
              <w:rPr>
                <w:rFonts w:eastAsia="Times New Roman" w:cs="Arial"/>
                <w:bCs/>
                <w:sz w:val="24"/>
                <w:szCs w:val="24"/>
                <w:lang w:eastAsia="en-GB"/>
              </w:rPr>
              <w:t xml:space="preserve"> </w:t>
            </w:r>
          </w:p>
          <w:p w14:paraId="579D5DAB" w14:textId="77777777" w:rsidR="007126A6" w:rsidRPr="002B0A4C" w:rsidRDefault="007126A6" w:rsidP="007126A6">
            <w:pPr>
              <w:rPr>
                <w:rFonts w:asciiTheme="minorHAnsi" w:eastAsia="Times New Roman" w:hAnsiTheme="minorHAnsi" w:cs="Arial"/>
                <w:sz w:val="24"/>
                <w:szCs w:val="24"/>
                <w:lang w:eastAsia="en-GB"/>
              </w:rPr>
            </w:pPr>
            <w:r w:rsidRPr="002B0A4C">
              <w:rPr>
                <w:rFonts w:asciiTheme="minorHAnsi" w:eastAsia="Times New Roman" w:hAnsiTheme="minorHAnsi" w:cs="Arial"/>
                <w:sz w:val="24"/>
                <w:szCs w:val="24"/>
                <w:lang w:eastAsia="en-GB"/>
              </w:rPr>
              <w:t>School of Nursing &amp; Midwifery</w:t>
            </w:r>
            <w:r w:rsidRPr="006869A3">
              <w:rPr>
                <w:rFonts w:eastAsia="Times New Roman" w:cs="Arial"/>
                <w:sz w:val="24"/>
                <w:szCs w:val="24"/>
                <w:lang w:eastAsia="en-GB"/>
              </w:rPr>
              <w:t xml:space="preserve"> </w:t>
            </w:r>
            <w:r>
              <w:rPr>
                <w:rFonts w:eastAsia="Times New Roman" w:cs="Arial"/>
                <w:sz w:val="24"/>
                <w:szCs w:val="24"/>
                <w:lang w:eastAsia="en-GB"/>
              </w:rPr>
              <w:t>–</w:t>
            </w:r>
            <w:r w:rsidRPr="006869A3">
              <w:rPr>
                <w:rFonts w:eastAsia="Times New Roman" w:cs="Arial"/>
                <w:sz w:val="24"/>
                <w:szCs w:val="24"/>
                <w:lang w:eastAsia="en-GB"/>
              </w:rPr>
              <w:t xml:space="preserve"> </w:t>
            </w:r>
            <w:r>
              <w:rPr>
                <w:rFonts w:asciiTheme="minorHAnsi" w:eastAsia="Times New Roman" w:hAnsiTheme="minorHAnsi" w:cs="Arial"/>
                <w:bCs/>
                <w:sz w:val="24"/>
                <w:szCs w:val="24"/>
                <w:lang w:eastAsia="en-GB"/>
              </w:rPr>
              <w:t>Felicity Allman</w:t>
            </w:r>
          </w:p>
          <w:p w14:paraId="652816CF" w14:textId="77777777" w:rsidR="007126A6" w:rsidRPr="0020381E" w:rsidRDefault="007126A6" w:rsidP="007126A6">
            <w:pPr>
              <w:rPr>
                <w:sz w:val="24"/>
                <w:szCs w:val="24"/>
              </w:rPr>
            </w:pPr>
            <w:r>
              <w:rPr>
                <w:sz w:val="24"/>
                <w:szCs w:val="24"/>
              </w:rPr>
              <w:t xml:space="preserve">Sports Officer – Niall Beer </w:t>
            </w:r>
          </w:p>
          <w:p w14:paraId="553D62DF" w14:textId="77777777" w:rsidR="007126A6" w:rsidRDefault="007126A6" w:rsidP="007126A6">
            <w:pPr>
              <w:tabs>
                <w:tab w:val="left" w:pos="0"/>
              </w:tabs>
              <w:ind w:right="34"/>
              <w:rPr>
                <w:rFonts w:asciiTheme="minorHAnsi" w:hAnsiTheme="minorHAnsi"/>
                <w:sz w:val="24"/>
                <w:szCs w:val="24"/>
              </w:rPr>
            </w:pPr>
            <w:r>
              <w:rPr>
                <w:sz w:val="24"/>
                <w:szCs w:val="24"/>
              </w:rPr>
              <w:t>Accountability Board Member – Luke Lamplough</w:t>
            </w:r>
          </w:p>
          <w:p w14:paraId="6192B8D1" w14:textId="77777777" w:rsidR="00BA2287" w:rsidRDefault="00BA2287" w:rsidP="007126A6">
            <w:pPr>
              <w:rPr>
                <w:rFonts w:asciiTheme="minorHAnsi" w:hAnsiTheme="minorHAnsi"/>
                <w:sz w:val="24"/>
                <w:szCs w:val="24"/>
              </w:rPr>
            </w:pPr>
          </w:p>
          <w:p w14:paraId="1017270A" w14:textId="469BC99F" w:rsidR="007126A6" w:rsidRPr="00941BDE" w:rsidRDefault="007126A6" w:rsidP="007126A6">
            <w:pPr>
              <w:rPr>
                <w:rFonts w:asciiTheme="minorHAnsi" w:hAnsiTheme="minorHAnsi"/>
                <w:sz w:val="24"/>
                <w:szCs w:val="24"/>
              </w:rPr>
            </w:pPr>
          </w:p>
        </w:tc>
      </w:tr>
      <w:tr w:rsidR="008E49EE" w:rsidRPr="00941BDE" w14:paraId="48BC45DB" w14:textId="77777777" w:rsidTr="4ED28583">
        <w:trPr>
          <w:trHeight w:val="1027"/>
        </w:trPr>
        <w:tc>
          <w:tcPr>
            <w:tcW w:w="1687" w:type="dxa"/>
            <w:shd w:val="clear" w:color="auto" w:fill="93B5EB"/>
            <w:vAlign w:val="center"/>
          </w:tcPr>
          <w:p w14:paraId="2AFD2F4C" w14:textId="27FEDA92" w:rsidR="008E49EE" w:rsidRPr="00941BDE" w:rsidRDefault="008E49EE" w:rsidP="60EF848A">
            <w:pPr>
              <w:snapToGrid w:val="0"/>
              <w:contextualSpacing/>
              <w:jc w:val="center"/>
              <w:rPr>
                <w:rFonts w:asciiTheme="minorHAnsi" w:hAnsiTheme="minorHAnsi"/>
                <w:sz w:val="24"/>
                <w:szCs w:val="24"/>
              </w:rPr>
            </w:pPr>
            <w:r>
              <w:rPr>
                <w:rFonts w:asciiTheme="minorHAnsi" w:hAnsiTheme="minorHAnsi"/>
                <w:sz w:val="24"/>
                <w:szCs w:val="24"/>
              </w:rPr>
              <w:t xml:space="preserve">Not present at the meeting and did not send apologies </w:t>
            </w:r>
          </w:p>
        </w:tc>
        <w:tc>
          <w:tcPr>
            <w:tcW w:w="7947" w:type="dxa"/>
          </w:tcPr>
          <w:p w14:paraId="0A692CDD" w14:textId="77777777" w:rsidR="003A22B9" w:rsidRPr="00941BDE" w:rsidRDefault="003A22B9" w:rsidP="003A22B9">
            <w:pPr>
              <w:rPr>
                <w:rFonts w:asciiTheme="minorHAnsi" w:hAnsiTheme="minorHAnsi"/>
                <w:sz w:val="24"/>
                <w:szCs w:val="24"/>
              </w:rPr>
            </w:pPr>
          </w:p>
          <w:p w14:paraId="5F6CF315" w14:textId="77777777" w:rsidR="0004163F" w:rsidRPr="0020381E" w:rsidRDefault="0004163F" w:rsidP="0004163F">
            <w:pPr>
              <w:rPr>
                <w:sz w:val="24"/>
                <w:szCs w:val="24"/>
              </w:rPr>
            </w:pPr>
            <w:r w:rsidRPr="0020381E">
              <w:rPr>
                <w:sz w:val="24"/>
                <w:szCs w:val="24"/>
              </w:rPr>
              <w:t xml:space="preserve">Welfare </w:t>
            </w:r>
            <w:r>
              <w:rPr>
                <w:sz w:val="24"/>
                <w:szCs w:val="24"/>
              </w:rPr>
              <w:t>Officer</w:t>
            </w:r>
            <w:r w:rsidRPr="0020381E">
              <w:rPr>
                <w:sz w:val="24"/>
                <w:szCs w:val="24"/>
              </w:rPr>
              <w:t xml:space="preserve"> – </w:t>
            </w:r>
            <w:r>
              <w:rPr>
                <w:sz w:val="24"/>
                <w:szCs w:val="24"/>
              </w:rPr>
              <w:t>Megan Warwick</w:t>
            </w:r>
          </w:p>
          <w:p w14:paraId="71B65873" w14:textId="77777777" w:rsidR="0004163F" w:rsidRPr="0020381E" w:rsidRDefault="0004163F" w:rsidP="0004163F">
            <w:pPr>
              <w:rPr>
                <w:sz w:val="24"/>
                <w:szCs w:val="24"/>
              </w:rPr>
            </w:pPr>
            <w:r w:rsidRPr="0020381E">
              <w:rPr>
                <w:sz w:val="24"/>
                <w:szCs w:val="24"/>
              </w:rPr>
              <w:t>Wome</w:t>
            </w:r>
            <w:r>
              <w:rPr>
                <w:sz w:val="24"/>
                <w:szCs w:val="24"/>
              </w:rPr>
              <w:t>n’s Officer – Sarah Staples</w:t>
            </w:r>
          </w:p>
          <w:p w14:paraId="7EC80C46" w14:textId="563830E8" w:rsidR="0004163F" w:rsidRPr="002B0A4C" w:rsidRDefault="0004163F" w:rsidP="0004163F">
            <w:pPr>
              <w:rPr>
                <w:rFonts w:asciiTheme="minorHAnsi" w:eastAsia="Times New Roman" w:hAnsiTheme="minorHAnsi" w:cs="Arial"/>
                <w:sz w:val="24"/>
                <w:szCs w:val="24"/>
                <w:lang w:eastAsia="en-GB"/>
              </w:rPr>
            </w:pPr>
            <w:r w:rsidRPr="0004163F">
              <w:rPr>
                <w:rFonts w:asciiTheme="minorHAnsi" w:eastAsia="Times New Roman" w:hAnsiTheme="minorHAnsi" w:cs="Arial"/>
                <w:sz w:val="24"/>
                <w:szCs w:val="24"/>
                <w:lang w:eastAsia="en-GB"/>
              </w:rPr>
              <w:t>Plymouth Business School</w:t>
            </w:r>
            <w:r w:rsidRPr="0004163F">
              <w:rPr>
                <w:rFonts w:eastAsia="Times New Roman" w:cs="Arial"/>
                <w:sz w:val="24"/>
                <w:szCs w:val="24"/>
                <w:lang w:eastAsia="en-GB"/>
              </w:rPr>
              <w:t xml:space="preserve"> – </w:t>
            </w:r>
            <w:r>
              <w:rPr>
                <w:rFonts w:asciiTheme="minorHAnsi" w:eastAsia="Times New Roman" w:hAnsiTheme="minorHAnsi" w:cs="Arial"/>
                <w:bCs/>
                <w:sz w:val="24"/>
                <w:szCs w:val="24"/>
                <w:lang w:eastAsia="en-GB"/>
              </w:rPr>
              <w:t>Alice Thornhill</w:t>
            </w:r>
          </w:p>
          <w:p w14:paraId="4E0C4B94" w14:textId="7B6C1C39" w:rsidR="003A22B9" w:rsidRDefault="003A22B9" w:rsidP="0004163F">
            <w:pPr>
              <w:tabs>
                <w:tab w:val="left" w:pos="0"/>
              </w:tabs>
              <w:ind w:right="34"/>
              <w:rPr>
                <w:rFonts w:asciiTheme="minorHAnsi" w:hAnsiTheme="minorHAnsi" w:cstheme="minorBidi"/>
                <w:sz w:val="24"/>
                <w:szCs w:val="24"/>
              </w:rPr>
            </w:pPr>
          </w:p>
        </w:tc>
      </w:tr>
      <w:tr w:rsidR="00AA70C5" w:rsidRPr="00941BDE" w14:paraId="4267A619" w14:textId="77777777" w:rsidTr="4ED28583">
        <w:trPr>
          <w:trHeight w:val="581"/>
        </w:trPr>
        <w:tc>
          <w:tcPr>
            <w:tcW w:w="1687" w:type="dxa"/>
            <w:shd w:val="clear" w:color="auto" w:fill="93B5EB"/>
            <w:vAlign w:val="center"/>
          </w:tcPr>
          <w:p w14:paraId="5D6DEDB9"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Quoracy</w:t>
            </w:r>
          </w:p>
        </w:tc>
        <w:tc>
          <w:tcPr>
            <w:tcW w:w="7947" w:type="dxa"/>
          </w:tcPr>
          <w:p w14:paraId="20362A7D" w14:textId="7A4C3C0F" w:rsidR="00003ACF" w:rsidRPr="00941BDE" w:rsidRDefault="60EF848A" w:rsidP="60EF848A">
            <w:pPr>
              <w:tabs>
                <w:tab w:val="left" w:pos="0"/>
              </w:tabs>
              <w:ind w:right="34"/>
              <w:rPr>
                <w:rFonts w:asciiTheme="minorHAnsi" w:hAnsiTheme="minorHAnsi"/>
                <w:sz w:val="24"/>
                <w:szCs w:val="24"/>
              </w:rPr>
            </w:pPr>
            <w:r w:rsidRPr="00941BDE">
              <w:rPr>
                <w:rFonts w:asciiTheme="minorHAnsi" w:hAnsiTheme="minorHAnsi"/>
                <w:sz w:val="24"/>
                <w:szCs w:val="24"/>
              </w:rPr>
              <w:t xml:space="preserve">In order for a motion to be passed 75% of the elected voting members need to be </w:t>
            </w:r>
            <w:r w:rsidR="00EC1EE3">
              <w:rPr>
                <w:rFonts w:asciiTheme="minorHAnsi" w:hAnsiTheme="minorHAnsi"/>
                <w:sz w:val="24"/>
                <w:szCs w:val="24"/>
              </w:rPr>
              <w:t>present, quoracy is currently 24</w:t>
            </w:r>
            <w:r w:rsidRPr="00941BDE">
              <w:rPr>
                <w:rFonts w:asciiTheme="minorHAnsi" w:hAnsiTheme="minorHAnsi"/>
                <w:sz w:val="24"/>
                <w:szCs w:val="24"/>
              </w:rPr>
              <w:t xml:space="preserve"> members. </w:t>
            </w:r>
          </w:p>
          <w:p w14:paraId="5908CDBB" w14:textId="77777777" w:rsidR="00003ACF" w:rsidRPr="00941BDE" w:rsidRDefault="00003ACF" w:rsidP="00003ACF">
            <w:pPr>
              <w:tabs>
                <w:tab w:val="left" w:pos="0"/>
              </w:tabs>
              <w:ind w:right="34"/>
              <w:rPr>
                <w:rFonts w:asciiTheme="minorHAnsi" w:hAnsiTheme="minorHAnsi"/>
                <w:sz w:val="24"/>
                <w:szCs w:val="24"/>
              </w:rPr>
            </w:pPr>
          </w:p>
          <w:p w14:paraId="68814602" w14:textId="77777777" w:rsidR="00AA70C5" w:rsidRPr="00941BDE" w:rsidRDefault="00AA70C5" w:rsidP="00F97B22">
            <w:pPr>
              <w:tabs>
                <w:tab w:val="left" w:pos="0"/>
              </w:tabs>
              <w:ind w:right="34"/>
              <w:rPr>
                <w:rFonts w:asciiTheme="minorHAnsi" w:hAnsiTheme="minorHAnsi"/>
                <w:sz w:val="24"/>
                <w:szCs w:val="24"/>
              </w:rPr>
            </w:pPr>
          </w:p>
        </w:tc>
      </w:tr>
    </w:tbl>
    <w:p w14:paraId="1D5BF216" w14:textId="77777777" w:rsidR="006707D7" w:rsidRPr="00941BDE" w:rsidRDefault="006707D7">
      <w:pPr>
        <w:rPr>
          <w:rFonts w:asciiTheme="minorHAnsi" w:hAnsiTheme="minorHAnsi"/>
          <w:sz w:val="24"/>
          <w:szCs w:val="24"/>
        </w:rPr>
      </w:pPr>
    </w:p>
    <w:p w14:paraId="6B630A22" w14:textId="77777777" w:rsidR="001D7416" w:rsidRPr="00941BDE" w:rsidRDefault="001D7416">
      <w:pPr>
        <w:rPr>
          <w:rFonts w:asciiTheme="minorHAnsi" w:hAnsiTheme="minorHAnsi"/>
          <w:sz w:val="24"/>
          <w:szCs w:val="24"/>
        </w:rPr>
      </w:pPr>
    </w:p>
    <w:p w14:paraId="5188B9E1" w14:textId="7D5D0643" w:rsidR="007323A3" w:rsidRDefault="007323A3">
      <w:pPr>
        <w:rPr>
          <w:rFonts w:asciiTheme="minorHAnsi" w:hAnsiTheme="minorHAnsi"/>
          <w:sz w:val="24"/>
          <w:szCs w:val="24"/>
        </w:rPr>
      </w:pPr>
    </w:p>
    <w:p w14:paraId="74C63C23" w14:textId="256241E3" w:rsidR="00F031C7" w:rsidRDefault="00F031C7">
      <w:pPr>
        <w:rPr>
          <w:rFonts w:asciiTheme="minorHAnsi" w:hAnsiTheme="minorHAnsi"/>
          <w:sz w:val="24"/>
          <w:szCs w:val="24"/>
        </w:rPr>
      </w:pPr>
    </w:p>
    <w:p w14:paraId="458660EE" w14:textId="4253397E" w:rsidR="00F031C7" w:rsidRDefault="00F031C7">
      <w:pPr>
        <w:rPr>
          <w:rFonts w:asciiTheme="minorHAnsi" w:hAnsiTheme="minorHAnsi"/>
          <w:sz w:val="24"/>
          <w:szCs w:val="24"/>
        </w:rPr>
      </w:pPr>
    </w:p>
    <w:p w14:paraId="0DD16527" w14:textId="0C6ED774" w:rsidR="00F031C7" w:rsidRDefault="00F031C7">
      <w:pPr>
        <w:rPr>
          <w:rFonts w:asciiTheme="minorHAnsi" w:hAnsiTheme="minorHAnsi"/>
          <w:sz w:val="24"/>
          <w:szCs w:val="24"/>
        </w:rPr>
      </w:pPr>
    </w:p>
    <w:p w14:paraId="134C3856" w14:textId="77777777" w:rsidR="00F031C7" w:rsidRPr="00941BDE" w:rsidRDefault="00F031C7">
      <w:pPr>
        <w:rPr>
          <w:rFonts w:asciiTheme="minorHAnsi" w:hAnsiTheme="minorHAnsi"/>
          <w:sz w:val="24"/>
          <w:szCs w:val="24"/>
        </w:rPr>
      </w:pPr>
    </w:p>
    <w:tbl>
      <w:tblPr>
        <w:tblStyle w:val="TableGrid1"/>
        <w:tblW w:w="9624" w:type="dxa"/>
        <w:tblInd w:w="-431" w:type="dxa"/>
        <w:tblLook w:val="04A0" w:firstRow="1" w:lastRow="0" w:firstColumn="1" w:lastColumn="0" w:noHBand="0" w:noVBand="1"/>
      </w:tblPr>
      <w:tblGrid>
        <w:gridCol w:w="1560"/>
        <w:gridCol w:w="8064"/>
      </w:tblGrid>
      <w:tr w:rsidR="00A31069" w:rsidRPr="00941BDE" w14:paraId="6167E317" w14:textId="77777777" w:rsidTr="4ED28583">
        <w:trPr>
          <w:trHeight w:val="510"/>
        </w:trPr>
        <w:tc>
          <w:tcPr>
            <w:tcW w:w="9624" w:type="dxa"/>
            <w:gridSpan w:val="2"/>
            <w:shd w:val="clear" w:color="auto" w:fill="01047D"/>
            <w:vAlign w:val="center"/>
          </w:tcPr>
          <w:p w14:paraId="054FCC93" w14:textId="77777777" w:rsidR="00A31069" w:rsidRPr="00941BDE" w:rsidRDefault="60EF848A" w:rsidP="60EF848A">
            <w:pPr>
              <w:snapToGrid w:val="0"/>
              <w:contextualSpacing/>
              <w:rPr>
                <w:rFonts w:asciiTheme="minorHAnsi" w:hAnsiTheme="minorHAnsi"/>
                <w:b/>
                <w:bCs/>
                <w:sz w:val="24"/>
                <w:szCs w:val="24"/>
              </w:rPr>
            </w:pPr>
            <w:r w:rsidRPr="00941BDE">
              <w:rPr>
                <w:rFonts w:asciiTheme="minorHAnsi" w:hAnsiTheme="minorHAnsi"/>
                <w:b/>
                <w:bCs/>
                <w:sz w:val="24"/>
                <w:szCs w:val="24"/>
              </w:rPr>
              <w:t>Minutes</w:t>
            </w:r>
          </w:p>
        </w:tc>
      </w:tr>
      <w:tr w:rsidR="00A31069" w:rsidRPr="00941BDE" w14:paraId="37C60A08" w14:textId="77777777" w:rsidTr="00FE3118">
        <w:trPr>
          <w:trHeight w:val="840"/>
        </w:trPr>
        <w:tc>
          <w:tcPr>
            <w:tcW w:w="1560" w:type="dxa"/>
            <w:shd w:val="clear" w:color="auto" w:fill="93B5EB"/>
            <w:vAlign w:val="center"/>
          </w:tcPr>
          <w:p w14:paraId="697FD254" w14:textId="77777777" w:rsidR="00A31069"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t xml:space="preserve">Welcome </w:t>
            </w:r>
          </w:p>
        </w:tc>
        <w:tc>
          <w:tcPr>
            <w:tcW w:w="8064" w:type="dxa"/>
          </w:tcPr>
          <w:p w14:paraId="1E1E470C" w14:textId="5E483F43" w:rsidR="00980404" w:rsidRDefault="60EF848A" w:rsidP="00941BDE">
            <w:pPr>
              <w:snapToGrid w:val="0"/>
              <w:rPr>
                <w:rFonts w:asciiTheme="minorHAnsi" w:hAnsiTheme="minorHAnsi"/>
                <w:sz w:val="24"/>
                <w:szCs w:val="24"/>
              </w:rPr>
            </w:pPr>
            <w:r w:rsidRPr="00941BDE">
              <w:rPr>
                <w:rFonts w:asciiTheme="minorHAnsi" w:hAnsiTheme="minorHAnsi"/>
                <w:sz w:val="24"/>
                <w:szCs w:val="24"/>
              </w:rPr>
              <w:t xml:space="preserve">The Chair welcomed everyone in attendance and reminded them that the Union is a safe space where everyone has the right to feel comfortable and to express their opinion, as per the </w:t>
            </w:r>
            <w:hyperlink r:id="rId12">
              <w:r w:rsidRPr="00941BDE">
                <w:rPr>
                  <w:rStyle w:val="Hyperlink"/>
                  <w:rFonts w:asciiTheme="minorHAnsi" w:hAnsiTheme="minorHAnsi"/>
                  <w:sz w:val="24"/>
                  <w:szCs w:val="24"/>
                </w:rPr>
                <w:t xml:space="preserve">Safe Space Policy </w:t>
              </w:r>
            </w:hyperlink>
            <w:r w:rsidRPr="00941BDE">
              <w:rPr>
                <w:rFonts w:asciiTheme="minorHAnsi" w:hAnsiTheme="minorHAnsi"/>
                <w:sz w:val="24"/>
                <w:szCs w:val="24"/>
              </w:rPr>
              <w:t xml:space="preserve"> </w:t>
            </w:r>
          </w:p>
          <w:p w14:paraId="14AFD50B" w14:textId="11FB464D" w:rsidR="0052579D" w:rsidRDefault="0052579D" w:rsidP="00941BDE">
            <w:pPr>
              <w:snapToGrid w:val="0"/>
              <w:rPr>
                <w:rFonts w:asciiTheme="minorHAnsi" w:hAnsiTheme="minorHAnsi"/>
                <w:sz w:val="24"/>
                <w:szCs w:val="24"/>
              </w:rPr>
            </w:pPr>
          </w:p>
          <w:p w14:paraId="6FC4A800" w14:textId="2CD7EE8D" w:rsidR="00BA2287" w:rsidRDefault="00BA2287" w:rsidP="00941BDE">
            <w:pPr>
              <w:snapToGrid w:val="0"/>
              <w:rPr>
                <w:rFonts w:asciiTheme="minorHAnsi" w:hAnsiTheme="minorHAnsi"/>
                <w:sz w:val="24"/>
                <w:szCs w:val="24"/>
              </w:rPr>
            </w:pPr>
            <w:r>
              <w:rPr>
                <w:rFonts w:asciiTheme="minorHAnsi" w:hAnsiTheme="minorHAnsi"/>
                <w:sz w:val="24"/>
                <w:szCs w:val="24"/>
              </w:rPr>
              <w:t xml:space="preserve">The </w:t>
            </w:r>
            <w:r w:rsidR="00C30E70">
              <w:rPr>
                <w:rFonts w:asciiTheme="minorHAnsi" w:hAnsiTheme="minorHAnsi"/>
                <w:sz w:val="24"/>
                <w:szCs w:val="24"/>
              </w:rPr>
              <w:t>Chair covered housekeeping and expectations,</w:t>
            </w:r>
            <w:r>
              <w:rPr>
                <w:rFonts w:asciiTheme="minorHAnsi" w:hAnsiTheme="minorHAnsi"/>
                <w:sz w:val="24"/>
                <w:szCs w:val="24"/>
              </w:rPr>
              <w:t xml:space="preserve"> such as keeping phones on silent, questioning ideas and not being personal, sending apologies in advance and </w:t>
            </w:r>
            <w:r w:rsidR="003734E0">
              <w:rPr>
                <w:rFonts w:asciiTheme="minorHAnsi" w:hAnsiTheme="minorHAnsi"/>
                <w:sz w:val="24"/>
                <w:szCs w:val="24"/>
              </w:rPr>
              <w:t xml:space="preserve">being respectful and patient. </w:t>
            </w:r>
          </w:p>
          <w:p w14:paraId="440610F9" w14:textId="0A75CBB6" w:rsidR="00003ACF" w:rsidRPr="00941BDE" w:rsidRDefault="00003ACF" w:rsidP="00BA2287">
            <w:pPr>
              <w:snapToGrid w:val="0"/>
              <w:rPr>
                <w:rFonts w:asciiTheme="minorHAnsi" w:hAnsiTheme="minorHAnsi"/>
                <w:sz w:val="24"/>
                <w:szCs w:val="24"/>
              </w:rPr>
            </w:pPr>
          </w:p>
        </w:tc>
      </w:tr>
      <w:tr w:rsidR="00003ACF" w:rsidRPr="00941BDE" w14:paraId="57C4ED82" w14:textId="77777777" w:rsidTr="00FE3118">
        <w:trPr>
          <w:trHeight w:val="840"/>
        </w:trPr>
        <w:tc>
          <w:tcPr>
            <w:tcW w:w="1560" w:type="dxa"/>
            <w:shd w:val="clear" w:color="auto" w:fill="93B5EB"/>
            <w:vAlign w:val="center"/>
          </w:tcPr>
          <w:p w14:paraId="437BAC1F" w14:textId="77777777" w:rsidR="00003ACF"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Matters from the Last meeting</w:t>
            </w:r>
          </w:p>
        </w:tc>
        <w:tc>
          <w:tcPr>
            <w:tcW w:w="8064" w:type="dxa"/>
          </w:tcPr>
          <w:p w14:paraId="29D449AB" w14:textId="0822F9EB" w:rsidR="00003ACF" w:rsidRPr="00941BDE" w:rsidRDefault="009A6FF0" w:rsidP="4ED28583">
            <w:pPr>
              <w:tabs>
                <w:tab w:val="left" w:pos="0"/>
              </w:tabs>
              <w:ind w:right="34"/>
              <w:rPr>
                <w:rFonts w:asciiTheme="minorHAnsi" w:hAnsiTheme="minorHAnsi"/>
                <w:sz w:val="24"/>
                <w:szCs w:val="24"/>
              </w:rPr>
            </w:pPr>
            <w:r>
              <w:rPr>
                <w:rFonts w:asciiTheme="minorHAnsi" w:hAnsiTheme="minorHAnsi"/>
                <w:sz w:val="24"/>
                <w:szCs w:val="24"/>
              </w:rPr>
              <w:t xml:space="preserve">There were no matters arising </w:t>
            </w:r>
          </w:p>
          <w:p w14:paraId="501AE662" w14:textId="77777777" w:rsidR="00003ACF" w:rsidRPr="00941BDE" w:rsidRDefault="00003ACF" w:rsidP="00003ACF">
            <w:pPr>
              <w:tabs>
                <w:tab w:val="left" w:pos="0"/>
              </w:tabs>
              <w:ind w:right="34"/>
              <w:rPr>
                <w:rFonts w:asciiTheme="minorHAnsi" w:hAnsiTheme="minorHAnsi"/>
                <w:sz w:val="24"/>
                <w:szCs w:val="24"/>
              </w:rPr>
            </w:pPr>
          </w:p>
          <w:p w14:paraId="33051F76" w14:textId="77777777" w:rsidR="00003ACF" w:rsidRPr="00941BDE" w:rsidRDefault="60EF848A" w:rsidP="60EF848A">
            <w:pPr>
              <w:tabs>
                <w:tab w:val="left" w:pos="0"/>
              </w:tabs>
              <w:ind w:right="34"/>
              <w:rPr>
                <w:rFonts w:asciiTheme="minorHAnsi" w:hAnsiTheme="minorHAnsi"/>
                <w:sz w:val="24"/>
                <w:szCs w:val="24"/>
              </w:rPr>
            </w:pPr>
            <w:r w:rsidRPr="00941BDE">
              <w:rPr>
                <w:rFonts w:asciiTheme="minorHAnsi" w:hAnsiTheme="minorHAnsi"/>
                <w:sz w:val="24"/>
                <w:szCs w:val="24"/>
              </w:rPr>
              <w:t xml:space="preserve">The minutes were accepted as an accurate record of the meeting </w:t>
            </w:r>
          </w:p>
          <w:p w14:paraId="6694ADE2" w14:textId="65AB9E7A" w:rsidR="00003ACF" w:rsidRPr="00941BDE" w:rsidRDefault="4ED28583" w:rsidP="4ED28583">
            <w:pPr>
              <w:tabs>
                <w:tab w:val="left" w:pos="0"/>
              </w:tabs>
              <w:ind w:right="34"/>
              <w:rPr>
                <w:rFonts w:asciiTheme="minorHAnsi" w:hAnsiTheme="minorHAnsi"/>
                <w:sz w:val="24"/>
                <w:szCs w:val="24"/>
              </w:rPr>
            </w:pPr>
            <w:r w:rsidRPr="00941BDE">
              <w:rPr>
                <w:rFonts w:asciiTheme="minorHAnsi" w:hAnsiTheme="minorHAnsi"/>
                <w:sz w:val="24"/>
                <w:szCs w:val="24"/>
              </w:rPr>
              <w:t xml:space="preserve">Proposed: </w:t>
            </w:r>
            <w:r w:rsidR="00EC1EE3">
              <w:rPr>
                <w:rFonts w:asciiTheme="minorHAnsi" w:hAnsiTheme="minorHAnsi"/>
                <w:sz w:val="24"/>
                <w:szCs w:val="24"/>
              </w:rPr>
              <w:t xml:space="preserve">Maja Smith </w:t>
            </w:r>
            <w:r w:rsidRPr="00941BDE">
              <w:rPr>
                <w:rFonts w:asciiTheme="minorHAnsi" w:hAnsiTheme="minorHAnsi"/>
                <w:sz w:val="24"/>
                <w:szCs w:val="24"/>
              </w:rPr>
              <w:t xml:space="preserve"> </w:t>
            </w:r>
          </w:p>
          <w:p w14:paraId="256577CA" w14:textId="2DA33157" w:rsidR="00003ACF" w:rsidRDefault="60EF848A" w:rsidP="0052579D">
            <w:pPr>
              <w:tabs>
                <w:tab w:val="left" w:pos="0"/>
              </w:tabs>
              <w:ind w:right="34"/>
              <w:rPr>
                <w:rFonts w:asciiTheme="minorHAnsi" w:hAnsiTheme="minorHAnsi"/>
                <w:sz w:val="24"/>
                <w:szCs w:val="24"/>
              </w:rPr>
            </w:pPr>
            <w:r w:rsidRPr="00941BDE">
              <w:rPr>
                <w:rFonts w:asciiTheme="minorHAnsi" w:hAnsiTheme="minorHAnsi"/>
                <w:sz w:val="24"/>
                <w:szCs w:val="24"/>
              </w:rPr>
              <w:t xml:space="preserve">Seconded: </w:t>
            </w:r>
            <w:r w:rsidR="00EC1EE3">
              <w:rPr>
                <w:rFonts w:asciiTheme="minorHAnsi" w:hAnsiTheme="minorHAnsi"/>
                <w:sz w:val="24"/>
                <w:szCs w:val="24"/>
              </w:rPr>
              <w:t xml:space="preserve">Ben Morris </w:t>
            </w:r>
          </w:p>
          <w:p w14:paraId="4E9F7E81" w14:textId="52EB3BE4" w:rsidR="00193E19" w:rsidRPr="00941BDE" w:rsidRDefault="00193E19" w:rsidP="0052579D">
            <w:pPr>
              <w:tabs>
                <w:tab w:val="left" w:pos="0"/>
              </w:tabs>
              <w:ind w:right="34"/>
              <w:rPr>
                <w:rFonts w:asciiTheme="minorHAnsi" w:hAnsiTheme="minorHAnsi"/>
                <w:sz w:val="24"/>
                <w:szCs w:val="24"/>
              </w:rPr>
            </w:pPr>
          </w:p>
        </w:tc>
      </w:tr>
      <w:tr w:rsidR="00003ACF" w:rsidRPr="00941BDE" w14:paraId="5AC3BE3A" w14:textId="77777777" w:rsidTr="00FE3118">
        <w:trPr>
          <w:trHeight w:val="840"/>
        </w:trPr>
        <w:tc>
          <w:tcPr>
            <w:tcW w:w="1560" w:type="dxa"/>
            <w:shd w:val="clear" w:color="auto" w:fill="93B5EB"/>
            <w:vAlign w:val="center"/>
          </w:tcPr>
          <w:p w14:paraId="38D87B7A" w14:textId="77777777" w:rsidR="00003ACF"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t>Notice of Any Other Business</w:t>
            </w:r>
          </w:p>
        </w:tc>
        <w:tc>
          <w:tcPr>
            <w:tcW w:w="8064" w:type="dxa"/>
          </w:tcPr>
          <w:p w14:paraId="6405DCB2" w14:textId="77777777" w:rsidR="00003ACF" w:rsidRPr="00941BDE" w:rsidRDefault="00003ACF" w:rsidP="00003ACF">
            <w:pPr>
              <w:snapToGrid w:val="0"/>
              <w:rPr>
                <w:rFonts w:asciiTheme="minorHAnsi" w:hAnsiTheme="minorHAnsi"/>
                <w:sz w:val="24"/>
                <w:szCs w:val="24"/>
              </w:rPr>
            </w:pPr>
          </w:p>
          <w:p w14:paraId="6997EE46" w14:textId="77777777" w:rsidR="00003ACF" w:rsidRDefault="00EC1EE3" w:rsidP="00EC1EE3">
            <w:pPr>
              <w:rPr>
                <w:rFonts w:asciiTheme="minorHAnsi" w:hAnsiTheme="minorHAnsi"/>
                <w:sz w:val="24"/>
                <w:szCs w:val="24"/>
              </w:rPr>
            </w:pPr>
            <w:r>
              <w:rPr>
                <w:rFonts w:asciiTheme="minorHAnsi" w:hAnsiTheme="minorHAnsi"/>
                <w:sz w:val="24"/>
                <w:szCs w:val="24"/>
              </w:rPr>
              <w:t xml:space="preserve">Jasmine Hammond-Hart, Plymouth Institute of Education School Rep </w:t>
            </w:r>
            <w:r w:rsidR="0053394C">
              <w:rPr>
                <w:rFonts w:asciiTheme="minorHAnsi" w:hAnsiTheme="minorHAnsi"/>
                <w:sz w:val="24"/>
                <w:szCs w:val="24"/>
              </w:rPr>
              <w:t>raised one item</w:t>
            </w:r>
          </w:p>
          <w:p w14:paraId="4FF08FA6" w14:textId="74728CFE" w:rsidR="00EC1EE3" w:rsidRPr="00941BDE" w:rsidRDefault="00EC1EE3" w:rsidP="00EC1EE3">
            <w:pPr>
              <w:rPr>
                <w:rFonts w:asciiTheme="minorHAnsi" w:hAnsiTheme="minorHAnsi"/>
                <w:sz w:val="24"/>
                <w:szCs w:val="24"/>
              </w:rPr>
            </w:pPr>
          </w:p>
        </w:tc>
      </w:tr>
      <w:tr w:rsidR="00D02098" w:rsidRPr="00941BDE" w14:paraId="634DE1A2" w14:textId="77777777" w:rsidTr="00FE3118">
        <w:trPr>
          <w:trHeight w:val="402"/>
        </w:trPr>
        <w:tc>
          <w:tcPr>
            <w:tcW w:w="1560" w:type="dxa"/>
            <w:vMerge w:val="restart"/>
            <w:shd w:val="clear" w:color="auto" w:fill="93B5EB"/>
            <w:vAlign w:val="center"/>
          </w:tcPr>
          <w:p w14:paraId="226598A1" w14:textId="77777777" w:rsidR="00D02098" w:rsidRPr="00941BDE" w:rsidRDefault="00D02098" w:rsidP="60EF848A">
            <w:pPr>
              <w:snapToGrid w:val="0"/>
              <w:jc w:val="center"/>
              <w:rPr>
                <w:rFonts w:asciiTheme="minorHAnsi" w:hAnsiTheme="minorHAnsi"/>
                <w:sz w:val="24"/>
                <w:szCs w:val="24"/>
              </w:rPr>
            </w:pPr>
            <w:r w:rsidRPr="00941BDE">
              <w:rPr>
                <w:rFonts w:asciiTheme="minorHAnsi" w:hAnsiTheme="minorHAnsi"/>
                <w:sz w:val="24"/>
                <w:szCs w:val="24"/>
              </w:rPr>
              <w:t>Matters to Discuss</w:t>
            </w:r>
          </w:p>
          <w:p w14:paraId="2E9D1EFF" w14:textId="77777777" w:rsidR="00D02098" w:rsidRPr="00941BDE" w:rsidRDefault="00D02098" w:rsidP="008C36C3">
            <w:pPr>
              <w:snapToGrid w:val="0"/>
              <w:jc w:val="center"/>
              <w:rPr>
                <w:rFonts w:asciiTheme="minorHAnsi" w:hAnsiTheme="minorHAnsi"/>
                <w:sz w:val="24"/>
                <w:szCs w:val="24"/>
              </w:rPr>
            </w:pPr>
          </w:p>
          <w:p w14:paraId="5CBAF38D" w14:textId="77777777" w:rsidR="00D02098" w:rsidRPr="00941BDE" w:rsidRDefault="00D02098" w:rsidP="008C36C3">
            <w:pPr>
              <w:snapToGrid w:val="0"/>
              <w:jc w:val="center"/>
              <w:rPr>
                <w:rFonts w:asciiTheme="minorHAnsi" w:hAnsiTheme="minorHAnsi"/>
                <w:sz w:val="24"/>
                <w:szCs w:val="24"/>
              </w:rPr>
            </w:pPr>
          </w:p>
          <w:p w14:paraId="0B1E5D0A" w14:textId="77777777" w:rsidR="00D02098" w:rsidRPr="00941BDE" w:rsidRDefault="00D02098" w:rsidP="008C36C3">
            <w:pPr>
              <w:snapToGrid w:val="0"/>
              <w:jc w:val="center"/>
              <w:rPr>
                <w:rFonts w:asciiTheme="minorHAnsi" w:hAnsiTheme="minorHAnsi"/>
                <w:sz w:val="24"/>
                <w:szCs w:val="24"/>
              </w:rPr>
            </w:pPr>
          </w:p>
          <w:p w14:paraId="26E402EE" w14:textId="77777777" w:rsidR="00D02098" w:rsidRPr="00941BDE" w:rsidRDefault="00D02098" w:rsidP="008C36C3">
            <w:pPr>
              <w:snapToGrid w:val="0"/>
              <w:jc w:val="center"/>
              <w:rPr>
                <w:rFonts w:asciiTheme="minorHAnsi" w:hAnsiTheme="minorHAnsi"/>
                <w:sz w:val="24"/>
                <w:szCs w:val="24"/>
              </w:rPr>
            </w:pPr>
          </w:p>
          <w:p w14:paraId="14512414" w14:textId="77777777" w:rsidR="00D02098" w:rsidRPr="00941BDE" w:rsidRDefault="00D02098" w:rsidP="008C36C3">
            <w:pPr>
              <w:snapToGrid w:val="0"/>
              <w:jc w:val="center"/>
              <w:rPr>
                <w:rFonts w:asciiTheme="minorHAnsi" w:hAnsiTheme="minorHAnsi"/>
                <w:sz w:val="24"/>
                <w:szCs w:val="24"/>
              </w:rPr>
            </w:pPr>
          </w:p>
          <w:p w14:paraId="07E1CEEA" w14:textId="77777777" w:rsidR="00D02098" w:rsidRPr="00941BDE" w:rsidRDefault="00D02098" w:rsidP="008C36C3">
            <w:pPr>
              <w:snapToGrid w:val="0"/>
              <w:jc w:val="center"/>
              <w:rPr>
                <w:rFonts w:asciiTheme="minorHAnsi" w:hAnsiTheme="minorHAnsi"/>
                <w:sz w:val="24"/>
                <w:szCs w:val="24"/>
              </w:rPr>
            </w:pPr>
          </w:p>
          <w:p w14:paraId="7CCB8A98" w14:textId="77777777" w:rsidR="00D02098" w:rsidRPr="00941BDE" w:rsidRDefault="00D02098" w:rsidP="008C36C3">
            <w:pPr>
              <w:snapToGrid w:val="0"/>
              <w:jc w:val="center"/>
              <w:rPr>
                <w:rFonts w:asciiTheme="minorHAnsi" w:hAnsiTheme="minorHAnsi"/>
                <w:sz w:val="24"/>
                <w:szCs w:val="24"/>
              </w:rPr>
            </w:pPr>
          </w:p>
          <w:p w14:paraId="2790F423" w14:textId="77777777" w:rsidR="00D02098" w:rsidRPr="00941BDE" w:rsidRDefault="00D02098" w:rsidP="008C36C3">
            <w:pPr>
              <w:snapToGrid w:val="0"/>
              <w:jc w:val="center"/>
              <w:rPr>
                <w:rFonts w:asciiTheme="minorHAnsi" w:hAnsiTheme="minorHAnsi"/>
                <w:sz w:val="24"/>
                <w:szCs w:val="24"/>
              </w:rPr>
            </w:pPr>
          </w:p>
          <w:p w14:paraId="7EF2B38F" w14:textId="77777777" w:rsidR="00D02098" w:rsidRPr="00941BDE" w:rsidRDefault="00D02098" w:rsidP="008C36C3">
            <w:pPr>
              <w:snapToGrid w:val="0"/>
              <w:jc w:val="center"/>
              <w:rPr>
                <w:rFonts w:asciiTheme="minorHAnsi" w:hAnsiTheme="minorHAnsi"/>
                <w:sz w:val="24"/>
                <w:szCs w:val="24"/>
              </w:rPr>
            </w:pPr>
          </w:p>
          <w:p w14:paraId="3FDF74C7" w14:textId="77777777" w:rsidR="00D02098" w:rsidRPr="00941BDE" w:rsidRDefault="00D02098" w:rsidP="008C36C3">
            <w:pPr>
              <w:snapToGrid w:val="0"/>
              <w:jc w:val="center"/>
              <w:rPr>
                <w:rFonts w:asciiTheme="minorHAnsi" w:hAnsiTheme="minorHAnsi"/>
                <w:sz w:val="24"/>
                <w:szCs w:val="24"/>
              </w:rPr>
            </w:pPr>
          </w:p>
          <w:p w14:paraId="7A8FCBA2" w14:textId="77777777" w:rsidR="00D02098" w:rsidRPr="00941BDE" w:rsidRDefault="00D02098" w:rsidP="008C36C3">
            <w:pPr>
              <w:snapToGrid w:val="0"/>
              <w:jc w:val="center"/>
              <w:rPr>
                <w:rFonts w:asciiTheme="minorHAnsi" w:hAnsiTheme="minorHAnsi"/>
                <w:sz w:val="24"/>
                <w:szCs w:val="24"/>
              </w:rPr>
            </w:pPr>
          </w:p>
          <w:p w14:paraId="798401C8" w14:textId="77777777" w:rsidR="00D02098" w:rsidRPr="00941BDE" w:rsidRDefault="00D02098" w:rsidP="008C36C3">
            <w:pPr>
              <w:snapToGrid w:val="0"/>
              <w:jc w:val="center"/>
              <w:rPr>
                <w:rFonts w:asciiTheme="minorHAnsi" w:hAnsiTheme="minorHAnsi"/>
                <w:sz w:val="24"/>
                <w:szCs w:val="24"/>
              </w:rPr>
            </w:pPr>
          </w:p>
          <w:p w14:paraId="58454047" w14:textId="77777777" w:rsidR="00D02098" w:rsidRPr="00941BDE" w:rsidRDefault="00D02098" w:rsidP="008C36C3">
            <w:pPr>
              <w:snapToGrid w:val="0"/>
              <w:jc w:val="center"/>
              <w:rPr>
                <w:rFonts w:asciiTheme="minorHAnsi" w:hAnsiTheme="minorHAnsi"/>
                <w:sz w:val="24"/>
                <w:szCs w:val="24"/>
              </w:rPr>
            </w:pPr>
          </w:p>
          <w:p w14:paraId="73BFCFE9" w14:textId="77777777" w:rsidR="00D02098" w:rsidRPr="00941BDE" w:rsidRDefault="00D02098" w:rsidP="008C36C3">
            <w:pPr>
              <w:snapToGrid w:val="0"/>
              <w:jc w:val="center"/>
              <w:rPr>
                <w:rFonts w:asciiTheme="minorHAnsi" w:hAnsiTheme="minorHAnsi"/>
                <w:sz w:val="24"/>
                <w:szCs w:val="24"/>
              </w:rPr>
            </w:pPr>
          </w:p>
          <w:p w14:paraId="209821F8" w14:textId="77777777" w:rsidR="00D02098" w:rsidRPr="00941BDE" w:rsidRDefault="00D02098" w:rsidP="008C36C3">
            <w:pPr>
              <w:snapToGrid w:val="0"/>
              <w:jc w:val="center"/>
              <w:rPr>
                <w:rFonts w:asciiTheme="minorHAnsi" w:hAnsiTheme="minorHAnsi"/>
                <w:sz w:val="24"/>
                <w:szCs w:val="24"/>
              </w:rPr>
            </w:pPr>
          </w:p>
          <w:p w14:paraId="075BF88B" w14:textId="77777777" w:rsidR="00D02098" w:rsidRPr="00941BDE" w:rsidRDefault="00D02098" w:rsidP="008C36C3">
            <w:pPr>
              <w:snapToGrid w:val="0"/>
              <w:jc w:val="center"/>
              <w:rPr>
                <w:rFonts w:asciiTheme="minorHAnsi" w:hAnsiTheme="minorHAnsi"/>
                <w:sz w:val="24"/>
                <w:szCs w:val="24"/>
              </w:rPr>
            </w:pPr>
          </w:p>
          <w:p w14:paraId="6E5AB0FA" w14:textId="77777777" w:rsidR="00D02098" w:rsidRPr="00941BDE" w:rsidRDefault="00D02098" w:rsidP="008C36C3">
            <w:pPr>
              <w:snapToGrid w:val="0"/>
              <w:jc w:val="center"/>
              <w:rPr>
                <w:rFonts w:asciiTheme="minorHAnsi" w:hAnsiTheme="minorHAnsi"/>
                <w:sz w:val="24"/>
                <w:szCs w:val="24"/>
              </w:rPr>
            </w:pPr>
          </w:p>
        </w:tc>
        <w:tc>
          <w:tcPr>
            <w:tcW w:w="8064" w:type="dxa"/>
            <w:shd w:val="clear" w:color="auto" w:fill="C6D9F1" w:themeFill="text2" w:themeFillTint="33"/>
          </w:tcPr>
          <w:p w14:paraId="284467C6" w14:textId="6581F5E8" w:rsidR="00D02098" w:rsidRPr="00941BDE" w:rsidRDefault="00EC1EE3" w:rsidP="003734E0">
            <w:pPr>
              <w:snapToGrid w:val="0"/>
              <w:rPr>
                <w:rFonts w:asciiTheme="minorHAnsi" w:hAnsiTheme="minorHAnsi"/>
                <w:sz w:val="24"/>
                <w:szCs w:val="24"/>
              </w:rPr>
            </w:pPr>
            <w:r>
              <w:rPr>
                <w:rFonts w:asciiTheme="minorHAnsi" w:hAnsiTheme="minorHAnsi"/>
                <w:sz w:val="24"/>
                <w:szCs w:val="24"/>
              </w:rPr>
              <w:t xml:space="preserve">Co-option of Nursing &amp; Midwifery School Rep </w:t>
            </w:r>
            <w:r w:rsidR="0053394C">
              <w:rPr>
                <w:rFonts w:asciiTheme="minorHAnsi" w:hAnsiTheme="minorHAnsi"/>
                <w:sz w:val="24"/>
                <w:szCs w:val="24"/>
              </w:rPr>
              <w:t xml:space="preserve"> </w:t>
            </w:r>
            <w:r w:rsidR="00D15D1D">
              <w:rPr>
                <w:rFonts w:asciiTheme="minorHAnsi" w:hAnsiTheme="minorHAnsi"/>
                <w:sz w:val="24"/>
                <w:szCs w:val="24"/>
              </w:rPr>
              <w:t xml:space="preserve"> </w:t>
            </w:r>
          </w:p>
        </w:tc>
      </w:tr>
      <w:tr w:rsidR="00D02098" w:rsidRPr="00941BDE" w14:paraId="41C34619" w14:textId="77777777" w:rsidTr="00FE3118">
        <w:trPr>
          <w:trHeight w:val="401"/>
        </w:trPr>
        <w:tc>
          <w:tcPr>
            <w:tcW w:w="1560" w:type="dxa"/>
            <w:vMerge/>
            <w:shd w:val="clear" w:color="auto" w:fill="93B5EB"/>
            <w:vAlign w:val="center"/>
          </w:tcPr>
          <w:p w14:paraId="3DD5E15D" w14:textId="77777777" w:rsidR="00D02098" w:rsidRPr="00941BDE" w:rsidRDefault="00D02098" w:rsidP="008C36C3">
            <w:pPr>
              <w:snapToGrid w:val="0"/>
              <w:jc w:val="center"/>
              <w:rPr>
                <w:rFonts w:asciiTheme="minorHAnsi" w:hAnsiTheme="minorHAnsi"/>
                <w:sz w:val="24"/>
                <w:szCs w:val="24"/>
              </w:rPr>
            </w:pPr>
          </w:p>
        </w:tc>
        <w:tc>
          <w:tcPr>
            <w:tcW w:w="8064" w:type="dxa"/>
          </w:tcPr>
          <w:p w14:paraId="4DAC9544" w14:textId="4DF65EB0" w:rsidR="00D02098" w:rsidRDefault="00D02098" w:rsidP="00F97B22">
            <w:pPr>
              <w:pStyle w:val="Default"/>
              <w:rPr>
                <w:rFonts w:asciiTheme="minorHAnsi" w:hAnsiTheme="minorHAnsi"/>
                <w:lang w:val="en-US"/>
              </w:rPr>
            </w:pPr>
          </w:p>
          <w:p w14:paraId="1E34A211" w14:textId="184B3DE6" w:rsidR="00AB4A77" w:rsidRDefault="00EC1EE3" w:rsidP="00F97B22">
            <w:pPr>
              <w:pStyle w:val="Default"/>
              <w:rPr>
                <w:rFonts w:asciiTheme="minorHAnsi" w:hAnsiTheme="minorHAnsi"/>
                <w:lang w:val="en-US"/>
              </w:rPr>
            </w:pPr>
            <w:r>
              <w:rPr>
                <w:rFonts w:asciiTheme="minorHAnsi" w:hAnsiTheme="minorHAnsi"/>
                <w:lang w:val="en-US"/>
              </w:rPr>
              <w:t>Lucie Compton-Cashmore gave a speech</w:t>
            </w:r>
            <w:r w:rsidR="00C6003F">
              <w:rPr>
                <w:rFonts w:asciiTheme="minorHAnsi" w:hAnsiTheme="minorHAnsi"/>
                <w:lang w:val="en-US"/>
              </w:rPr>
              <w:t xml:space="preserve"> to support their nomination</w:t>
            </w:r>
            <w:r w:rsidR="00AB4A77">
              <w:rPr>
                <w:rFonts w:asciiTheme="minorHAnsi" w:hAnsiTheme="minorHAnsi"/>
                <w:lang w:val="en-US"/>
              </w:rPr>
              <w:t xml:space="preserve"> for </w:t>
            </w:r>
            <w:r w:rsidR="003734E0">
              <w:rPr>
                <w:rFonts w:asciiTheme="minorHAnsi" w:hAnsiTheme="minorHAnsi"/>
                <w:lang w:val="en-US"/>
              </w:rPr>
              <w:t xml:space="preserve">the role of </w:t>
            </w:r>
            <w:r>
              <w:rPr>
                <w:rFonts w:asciiTheme="minorHAnsi" w:hAnsiTheme="minorHAnsi"/>
                <w:lang w:val="en-US"/>
              </w:rPr>
              <w:t xml:space="preserve">joint </w:t>
            </w:r>
            <w:r w:rsidR="00B03313">
              <w:rPr>
                <w:rFonts w:asciiTheme="minorHAnsi" w:hAnsiTheme="minorHAnsi"/>
                <w:lang w:val="en-US"/>
              </w:rPr>
              <w:t>Nursing and Midwifery School Rep</w:t>
            </w:r>
            <w:r w:rsidR="00AB4A77">
              <w:rPr>
                <w:rFonts w:asciiTheme="minorHAnsi" w:hAnsiTheme="minorHAnsi"/>
                <w:lang w:val="en-US"/>
              </w:rPr>
              <w:t>, they were then asked to leave the room.</w:t>
            </w:r>
          </w:p>
          <w:p w14:paraId="5E362EA9" w14:textId="77777777" w:rsidR="00B03313" w:rsidRDefault="00B03313" w:rsidP="00F97B22">
            <w:pPr>
              <w:pStyle w:val="Default"/>
              <w:rPr>
                <w:rFonts w:asciiTheme="minorHAnsi" w:hAnsiTheme="minorHAnsi"/>
                <w:lang w:val="en-US"/>
              </w:rPr>
            </w:pPr>
          </w:p>
          <w:p w14:paraId="2F2C3B10" w14:textId="56110F7C" w:rsidR="00C30E70" w:rsidRPr="00C30E70" w:rsidRDefault="00B03313" w:rsidP="00F97B22">
            <w:pPr>
              <w:pStyle w:val="Default"/>
              <w:rPr>
                <w:rFonts w:asciiTheme="minorHAnsi" w:hAnsiTheme="minorHAnsi"/>
                <w:b/>
                <w:lang w:val="en-US"/>
              </w:rPr>
            </w:pPr>
            <w:r>
              <w:rPr>
                <w:rFonts w:asciiTheme="minorHAnsi" w:hAnsiTheme="minorHAnsi"/>
                <w:b/>
                <w:lang w:val="en-US"/>
              </w:rPr>
              <w:t>For: 22</w:t>
            </w:r>
          </w:p>
          <w:p w14:paraId="53F1C0D6" w14:textId="7BACE90D" w:rsidR="00C30E70" w:rsidRPr="00C30E70" w:rsidRDefault="00B03313" w:rsidP="00F97B22">
            <w:pPr>
              <w:pStyle w:val="Default"/>
              <w:rPr>
                <w:rFonts w:asciiTheme="minorHAnsi" w:hAnsiTheme="minorHAnsi"/>
                <w:b/>
                <w:lang w:val="en-US"/>
              </w:rPr>
            </w:pPr>
            <w:r>
              <w:rPr>
                <w:rFonts w:asciiTheme="minorHAnsi" w:hAnsiTheme="minorHAnsi"/>
                <w:b/>
                <w:lang w:val="en-US"/>
              </w:rPr>
              <w:t>Against: 0</w:t>
            </w:r>
          </w:p>
          <w:p w14:paraId="02BD8EA5" w14:textId="6E013866" w:rsidR="00C30E70" w:rsidRPr="00C30E70" w:rsidRDefault="00B03313" w:rsidP="00F97B22">
            <w:pPr>
              <w:pStyle w:val="Default"/>
              <w:rPr>
                <w:rFonts w:asciiTheme="minorHAnsi" w:hAnsiTheme="minorHAnsi"/>
                <w:b/>
                <w:lang w:val="en-US"/>
              </w:rPr>
            </w:pPr>
            <w:r>
              <w:rPr>
                <w:rFonts w:asciiTheme="minorHAnsi" w:hAnsiTheme="minorHAnsi"/>
                <w:b/>
                <w:lang w:val="en-US"/>
              </w:rPr>
              <w:t>Abstentions: 1</w:t>
            </w:r>
          </w:p>
          <w:p w14:paraId="0D3181CC" w14:textId="76F894B5" w:rsidR="00C30E70" w:rsidRDefault="00C30E70" w:rsidP="00F97B22">
            <w:pPr>
              <w:pStyle w:val="Default"/>
              <w:rPr>
                <w:rFonts w:asciiTheme="minorHAnsi" w:hAnsiTheme="minorHAnsi"/>
                <w:lang w:val="en-US"/>
              </w:rPr>
            </w:pPr>
          </w:p>
          <w:p w14:paraId="7F9B77AD" w14:textId="20F5E2D1" w:rsidR="0053394C" w:rsidRPr="00AB4A77" w:rsidRDefault="00B03313" w:rsidP="00F97B22">
            <w:pPr>
              <w:pStyle w:val="Default"/>
              <w:rPr>
                <w:rFonts w:asciiTheme="minorHAnsi" w:hAnsiTheme="minorHAnsi"/>
                <w:b/>
                <w:lang w:val="en-US"/>
              </w:rPr>
            </w:pPr>
            <w:r>
              <w:rPr>
                <w:rFonts w:asciiTheme="minorHAnsi" w:hAnsiTheme="minorHAnsi"/>
                <w:b/>
                <w:lang w:val="en-US"/>
              </w:rPr>
              <w:t>Lucie Compton-Cashmore</w:t>
            </w:r>
            <w:r w:rsidR="00AB4A77" w:rsidRPr="00AB4A77">
              <w:rPr>
                <w:rFonts w:asciiTheme="minorHAnsi" w:hAnsiTheme="minorHAnsi"/>
                <w:b/>
                <w:lang w:val="en-US"/>
              </w:rPr>
              <w:t xml:space="preserve"> </w:t>
            </w:r>
            <w:r w:rsidR="0014514A">
              <w:rPr>
                <w:rFonts w:asciiTheme="minorHAnsi" w:hAnsiTheme="minorHAnsi"/>
                <w:b/>
                <w:lang w:val="en-US"/>
              </w:rPr>
              <w:t xml:space="preserve">was co-opted </w:t>
            </w:r>
            <w:r w:rsidR="003734E0">
              <w:rPr>
                <w:rFonts w:asciiTheme="minorHAnsi" w:hAnsiTheme="minorHAnsi"/>
                <w:b/>
                <w:lang w:val="en-US"/>
              </w:rPr>
              <w:t xml:space="preserve">as </w:t>
            </w:r>
            <w:r>
              <w:rPr>
                <w:rFonts w:asciiTheme="minorHAnsi" w:hAnsiTheme="minorHAnsi"/>
                <w:b/>
                <w:lang w:val="en-US"/>
              </w:rPr>
              <w:t xml:space="preserve">joint </w:t>
            </w:r>
            <w:r w:rsidRPr="00B03313">
              <w:rPr>
                <w:rFonts w:asciiTheme="minorHAnsi" w:hAnsiTheme="minorHAnsi"/>
                <w:b/>
                <w:lang w:val="en-US"/>
              </w:rPr>
              <w:t xml:space="preserve">Nursing &amp; Midwifery School Rep   </w:t>
            </w:r>
            <w:r>
              <w:rPr>
                <w:rFonts w:asciiTheme="minorHAnsi" w:hAnsiTheme="minorHAnsi"/>
                <w:b/>
                <w:lang w:val="en-US"/>
              </w:rPr>
              <w:t xml:space="preserve"> </w:t>
            </w:r>
            <w:r w:rsidR="00AB4A77" w:rsidRPr="00AB4A77">
              <w:rPr>
                <w:rFonts w:asciiTheme="minorHAnsi" w:hAnsiTheme="minorHAnsi"/>
                <w:b/>
                <w:lang w:val="en-US"/>
              </w:rPr>
              <w:t xml:space="preserve"> </w:t>
            </w:r>
            <w:r w:rsidR="0053394C" w:rsidRPr="00AB4A77">
              <w:rPr>
                <w:rFonts w:asciiTheme="minorHAnsi" w:hAnsiTheme="minorHAnsi"/>
                <w:b/>
                <w:lang w:val="en-US"/>
              </w:rPr>
              <w:t xml:space="preserve"> </w:t>
            </w:r>
          </w:p>
          <w:p w14:paraId="2608FC49" w14:textId="5C8AA36E" w:rsidR="00D15D1D" w:rsidRPr="00941BDE" w:rsidRDefault="00D15D1D" w:rsidP="00AB4A77">
            <w:pPr>
              <w:pStyle w:val="Default"/>
              <w:rPr>
                <w:rFonts w:asciiTheme="minorHAnsi" w:hAnsiTheme="minorHAnsi"/>
                <w:lang w:val="en-US"/>
              </w:rPr>
            </w:pPr>
          </w:p>
        </w:tc>
      </w:tr>
      <w:tr w:rsidR="00D02098" w:rsidRPr="00941BDE" w14:paraId="6C99CF65" w14:textId="77777777" w:rsidTr="00FE3118">
        <w:trPr>
          <w:trHeight w:val="401"/>
        </w:trPr>
        <w:tc>
          <w:tcPr>
            <w:tcW w:w="1560" w:type="dxa"/>
            <w:vMerge/>
            <w:shd w:val="clear" w:color="auto" w:fill="93B5EB"/>
            <w:vAlign w:val="center"/>
          </w:tcPr>
          <w:p w14:paraId="7B651527" w14:textId="77777777" w:rsidR="00D02098" w:rsidRPr="00941BDE" w:rsidRDefault="00D02098" w:rsidP="008C36C3">
            <w:pPr>
              <w:snapToGrid w:val="0"/>
              <w:jc w:val="center"/>
              <w:rPr>
                <w:rFonts w:asciiTheme="minorHAnsi" w:hAnsiTheme="minorHAnsi"/>
                <w:sz w:val="24"/>
                <w:szCs w:val="24"/>
              </w:rPr>
            </w:pPr>
          </w:p>
        </w:tc>
        <w:tc>
          <w:tcPr>
            <w:tcW w:w="8064" w:type="dxa"/>
            <w:shd w:val="clear" w:color="auto" w:fill="C6D9F1" w:themeFill="text2" w:themeFillTint="33"/>
          </w:tcPr>
          <w:p w14:paraId="6FE984D5" w14:textId="10F3CB2F" w:rsidR="00D02098" w:rsidRPr="00941BDE" w:rsidRDefault="00B03313" w:rsidP="003734E0">
            <w:pPr>
              <w:snapToGrid w:val="0"/>
              <w:rPr>
                <w:rFonts w:asciiTheme="minorHAnsi" w:hAnsiTheme="minorHAnsi"/>
                <w:sz w:val="24"/>
                <w:szCs w:val="24"/>
              </w:rPr>
            </w:pPr>
            <w:r>
              <w:rPr>
                <w:rFonts w:asciiTheme="minorHAnsi" w:hAnsiTheme="minorHAnsi"/>
                <w:sz w:val="24"/>
                <w:szCs w:val="24"/>
              </w:rPr>
              <w:t>Ratification of UPSU Bye-laws</w:t>
            </w:r>
          </w:p>
        </w:tc>
      </w:tr>
      <w:tr w:rsidR="00D02098" w:rsidRPr="00941BDE" w14:paraId="2C200477" w14:textId="77777777" w:rsidTr="00FE3118">
        <w:trPr>
          <w:trHeight w:val="1408"/>
        </w:trPr>
        <w:tc>
          <w:tcPr>
            <w:tcW w:w="1560" w:type="dxa"/>
            <w:vMerge/>
            <w:shd w:val="clear" w:color="auto" w:fill="93B5EB"/>
            <w:vAlign w:val="center"/>
          </w:tcPr>
          <w:p w14:paraId="63B644CF" w14:textId="77777777" w:rsidR="00D02098" w:rsidRPr="00941BDE" w:rsidRDefault="00D02098" w:rsidP="008C36C3">
            <w:pPr>
              <w:snapToGrid w:val="0"/>
              <w:jc w:val="center"/>
              <w:rPr>
                <w:rFonts w:asciiTheme="minorHAnsi" w:hAnsiTheme="minorHAnsi"/>
                <w:sz w:val="24"/>
                <w:szCs w:val="24"/>
              </w:rPr>
            </w:pPr>
          </w:p>
        </w:tc>
        <w:tc>
          <w:tcPr>
            <w:tcW w:w="8064" w:type="dxa"/>
          </w:tcPr>
          <w:p w14:paraId="254B08F1" w14:textId="77777777" w:rsidR="00386D02" w:rsidRDefault="00386D02" w:rsidP="00386D02">
            <w:pPr>
              <w:spacing w:line="256" w:lineRule="auto"/>
              <w:rPr>
                <w:rFonts w:asciiTheme="minorHAnsi" w:hAnsiTheme="minorHAnsi"/>
                <w:sz w:val="24"/>
                <w:szCs w:val="24"/>
              </w:rPr>
            </w:pPr>
          </w:p>
          <w:p w14:paraId="1EB9209C" w14:textId="2CD244C3" w:rsidR="00B03313" w:rsidRDefault="00B03313" w:rsidP="00386D02">
            <w:pPr>
              <w:spacing w:line="256" w:lineRule="auto"/>
              <w:rPr>
                <w:rFonts w:asciiTheme="minorHAnsi" w:hAnsiTheme="minorHAnsi"/>
                <w:sz w:val="24"/>
                <w:szCs w:val="24"/>
              </w:rPr>
            </w:pPr>
            <w:r>
              <w:rPr>
                <w:rFonts w:asciiTheme="minorHAnsi" w:hAnsiTheme="minorHAnsi"/>
                <w:sz w:val="24"/>
                <w:szCs w:val="24"/>
              </w:rPr>
              <w:t>Alex Doyle, President explained that several By-laws had recently been updated and approved by the Board of Trustees, therefore are being presented to Union Council</w:t>
            </w:r>
            <w:r w:rsidR="00F965DE">
              <w:rPr>
                <w:rFonts w:asciiTheme="minorHAnsi" w:hAnsiTheme="minorHAnsi"/>
                <w:sz w:val="24"/>
                <w:szCs w:val="24"/>
              </w:rPr>
              <w:t>. These were:</w:t>
            </w:r>
          </w:p>
          <w:p w14:paraId="4570E6B2" w14:textId="19A4B9CB" w:rsidR="00F965DE" w:rsidRPr="00C6003F" w:rsidRDefault="00F965DE" w:rsidP="00C6003F">
            <w:pPr>
              <w:pStyle w:val="ListParagraph"/>
              <w:numPr>
                <w:ilvl w:val="0"/>
                <w:numId w:val="7"/>
              </w:numPr>
              <w:spacing w:line="256" w:lineRule="auto"/>
              <w:rPr>
                <w:rFonts w:asciiTheme="minorHAnsi" w:hAnsiTheme="minorHAnsi"/>
                <w:sz w:val="24"/>
                <w:szCs w:val="24"/>
              </w:rPr>
            </w:pPr>
            <w:r w:rsidRPr="00C6003F">
              <w:rPr>
                <w:rFonts w:asciiTheme="minorHAnsi" w:hAnsiTheme="minorHAnsi"/>
                <w:sz w:val="24"/>
                <w:szCs w:val="24"/>
              </w:rPr>
              <w:t>Elections Byelaw</w:t>
            </w:r>
          </w:p>
          <w:p w14:paraId="5F786920" w14:textId="63083358" w:rsidR="00F965DE" w:rsidRPr="00C6003F" w:rsidRDefault="00F965DE" w:rsidP="00C6003F">
            <w:pPr>
              <w:pStyle w:val="ListParagraph"/>
              <w:numPr>
                <w:ilvl w:val="0"/>
                <w:numId w:val="7"/>
              </w:numPr>
              <w:spacing w:line="256" w:lineRule="auto"/>
              <w:rPr>
                <w:rFonts w:asciiTheme="minorHAnsi" w:hAnsiTheme="minorHAnsi"/>
                <w:sz w:val="24"/>
                <w:szCs w:val="24"/>
              </w:rPr>
            </w:pPr>
            <w:r w:rsidRPr="00C6003F">
              <w:rPr>
                <w:rFonts w:asciiTheme="minorHAnsi" w:hAnsiTheme="minorHAnsi"/>
                <w:sz w:val="24"/>
                <w:szCs w:val="24"/>
              </w:rPr>
              <w:t>Board of Trustees Byelaw</w:t>
            </w:r>
          </w:p>
          <w:p w14:paraId="4CA69DEB" w14:textId="4ABAC99C" w:rsidR="00F965DE" w:rsidRPr="00C6003F" w:rsidRDefault="00F965DE" w:rsidP="00C6003F">
            <w:pPr>
              <w:pStyle w:val="ListParagraph"/>
              <w:numPr>
                <w:ilvl w:val="0"/>
                <w:numId w:val="7"/>
              </w:numPr>
              <w:spacing w:line="256" w:lineRule="auto"/>
              <w:rPr>
                <w:rFonts w:asciiTheme="minorHAnsi" w:hAnsiTheme="minorHAnsi"/>
                <w:sz w:val="24"/>
                <w:szCs w:val="24"/>
              </w:rPr>
            </w:pPr>
            <w:r w:rsidRPr="00C6003F">
              <w:rPr>
                <w:rFonts w:asciiTheme="minorHAnsi" w:hAnsiTheme="minorHAnsi"/>
                <w:sz w:val="24"/>
                <w:szCs w:val="24"/>
              </w:rPr>
              <w:t>Sports and Activities Byelaw</w:t>
            </w:r>
          </w:p>
          <w:p w14:paraId="7AD547F9" w14:textId="3F0AFAB9" w:rsidR="00F965DE" w:rsidRPr="00C6003F" w:rsidRDefault="00F965DE" w:rsidP="00C6003F">
            <w:pPr>
              <w:pStyle w:val="ListParagraph"/>
              <w:numPr>
                <w:ilvl w:val="0"/>
                <w:numId w:val="7"/>
              </w:numPr>
              <w:spacing w:line="256" w:lineRule="auto"/>
              <w:rPr>
                <w:rFonts w:asciiTheme="minorHAnsi" w:hAnsiTheme="minorHAnsi"/>
                <w:sz w:val="24"/>
                <w:szCs w:val="24"/>
              </w:rPr>
            </w:pPr>
            <w:r w:rsidRPr="00C6003F">
              <w:rPr>
                <w:rFonts w:asciiTheme="minorHAnsi" w:hAnsiTheme="minorHAnsi"/>
                <w:sz w:val="24"/>
                <w:szCs w:val="24"/>
              </w:rPr>
              <w:t xml:space="preserve">External Speakers Policy </w:t>
            </w:r>
          </w:p>
          <w:p w14:paraId="23416B6B" w14:textId="1FC2A40A" w:rsidR="00F965DE" w:rsidRDefault="00F965DE" w:rsidP="00386D02">
            <w:pPr>
              <w:spacing w:line="256" w:lineRule="auto"/>
              <w:rPr>
                <w:rFonts w:asciiTheme="minorHAnsi" w:hAnsiTheme="minorHAnsi"/>
                <w:sz w:val="24"/>
                <w:szCs w:val="24"/>
              </w:rPr>
            </w:pPr>
          </w:p>
          <w:p w14:paraId="091BE801" w14:textId="434C2A52" w:rsidR="00F965DE" w:rsidRDefault="00F965DE" w:rsidP="00386D02">
            <w:pPr>
              <w:spacing w:line="256" w:lineRule="auto"/>
              <w:rPr>
                <w:rFonts w:asciiTheme="minorHAnsi" w:hAnsiTheme="minorHAnsi"/>
                <w:sz w:val="24"/>
                <w:szCs w:val="24"/>
              </w:rPr>
            </w:pPr>
            <w:r>
              <w:rPr>
                <w:rFonts w:asciiTheme="minorHAnsi" w:hAnsiTheme="minorHAnsi"/>
                <w:sz w:val="24"/>
                <w:szCs w:val="24"/>
              </w:rPr>
              <w:t>There were no questions and all present agreed that they were happy with the updated documents.</w:t>
            </w:r>
          </w:p>
          <w:p w14:paraId="0D05A1E2" w14:textId="092D48CF" w:rsidR="00F965DE" w:rsidRPr="00941BDE" w:rsidRDefault="00F965DE" w:rsidP="00386D02">
            <w:pPr>
              <w:spacing w:line="256" w:lineRule="auto"/>
              <w:rPr>
                <w:rFonts w:asciiTheme="minorHAnsi" w:hAnsiTheme="minorHAnsi"/>
                <w:sz w:val="24"/>
                <w:szCs w:val="24"/>
              </w:rPr>
            </w:pPr>
          </w:p>
        </w:tc>
      </w:tr>
      <w:tr w:rsidR="00D02098" w:rsidRPr="00941BDE" w14:paraId="74EED91D" w14:textId="77777777" w:rsidTr="00F965DE">
        <w:trPr>
          <w:trHeight w:val="416"/>
        </w:trPr>
        <w:tc>
          <w:tcPr>
            <w:tcW w:w="1560" w:type="dxa"/>
            <w:vMerge/>
            <w:shd w:val="clear" w:color="auto" w:fill="93B5EB"/>
            <w:vAlign w:val="center"/>
          </w:tcPr>
          <w:p w14:paraId="635806E5" w14:textId="77777777" w:rsidR="00D02098" w:rsidRPr="00941BDE" w:rsidRDefault="00D02098" w:rsidP="008C36C3">
            <w:pPr>
              <w:snapToGrid w:val="0"/>
              <w:jc w:val="center"/>
              <w:rPr>
                <w:rFonts w:asciiTheme="minorHAnsi" w:hAnsiTheme="minorHAnsi"/>
                <w:sz w:val="24"/>
                <w:szCs w:val="24"/>
              </w:rPr>
            </w:pPr>
          </w:p>
        </w:tc>
        <w:tc>
          <w:tcPr>
            <w:tcW w:w="8064" w:type="dxa"/>
            <w:shd w:val="clear" w:color="auto" w:fill="C6D9F1" w:themeFill="text2" w:themeFillTint="33"/>
            <w:vAlign w:val="center"/>
          </w:tcPr>
          <w:p w14:paraId="430D6BD6" w14:textId="5E842430" w:rsidR="00D02098" w:rsidRPr="00941BDE" w:rsidRDefault="00F965DE" w:rsidP="60EF848A">
            <w:pPr>
              <w:spacing w:after="160" w:line="256" w:lineRule="auto"/>
              <w:rPr>
                <w:rFonts w:asciiTheme="minorHAnsi" w:hAnsiTheme="minorHAnsi"/>
                <w:sz w:val="24"/>
                <w:szCs w:val="24"/>
              </w:rPr>
            </w:pPr>
            <w:r>
              <w:rPr>
                <w:rFonts w:asciiTheme="minorHAnsi" w:hAnsiTheme="minorHAnsi"/>
                <w:sz w:val="24"/>
                <w:szCs w:val="24"/>
              </w:rPr>
              <w:t xml:space="preserve">Student Life Committee Update </w:t>
            </w:r>
          </w:p>
        </w:tc>
      </w:tr>
      <w:tr w:rsidR="00D02098" w:rsidRPr="00941BDE" w14:paraId="0CB7ABAA" w14:textId="77777777" w:rsidTr="00FE3118">
        <w:trPr>
          <w:trHeight w:val="1176"/>
        </w:trPr>
        <w:tc>
          <w:tcPr>
            <w:tcW w:w="1560" w:type="dxa"/>
            <w:vMerge/>
            <w:shd w:val="clear" w:color="auto" w:fill="93B5EB"/>
            <w:vAlign w:val="center"/>
          </w:tcPr>
          <w:p w14:paraId="0A0C2EB7" w14:textId="77777777" w:rsidR="00D02098" w:rsidRPr="00941BDE" w:rsidRDefault="00D02098" w:rsidP="008C36C3">
            <w:pPr>
              <w:snapToGrid w:val="0"/>
              <w:jc w:val="center"/>
              <w:rPr>
                <w:rFonts w:asciiTheme="minorHAnsi" w:hAnsiTheme="minorHAnsi"/>
                <w:sz w:val="24"/>
                <w:szCs w:val="24"/>
              </w:rPr>
            </w:pPr>
          </w:p>
        </w:tc>
        <w:tc>
          <w:tcPr>
            <w:tcW w:w="8064" w:type="dxa"/>
          </w:tcPr>
          <w:p w14:paraId="216BD122" w14:textId="77777777" w:rsidR="009B3E22" w:rsidRDefault="009B3E22" w:rsidP="009B3E22">
            <w:pPr>
              <w:rPr>
                <w:rFonts w:asciiTheme="minorHAnsi" w:hAnsiTheme="minorHAnsi"/>
                <w:sz w:val="24"/>
                <w:szCs w:val="24"/>
              </w:rPr>
            </w:pPr>
          </w:p>
          <w:p w14:paraId="097AB9E6" w14:textId="140D5333" w:rsidR="00F965DE" w:rsidRDefault="00F965DE" w:rsidP="009B3E22">
            <w:pPr>
              <w:rPr>
                <w:rFonts w:asciiTheme="minorHAnsi" w:hAnsiTheme="minorHAnsi"/>
                <w:sz w:val="24"/>
                <w:szCs w:val="24"/>
              </w:rPr>
            </w:pPr>
            <w:r>
              <w:rPr>
                <w:rFonts w:asciiTheme="minorHAnsi" w:hAnsiTheme="minorHAnsi"/>
                <w:sz w:val="24"/>
                <w:szCs w:val="24"/>
              </w:rPr>
              <w:t>The Chair of Union Council, Dan Nonoo</w:t>
            </w:r>
            <w:r w:rsidR="00A41E51">
              <w:rPr>
                <w:rFonts w:asciiTheme="minorHAnsi" w:hAnsiTheme="minorHAnsi"/>
                <w:sz w:val="24"/>
                <w:szCs w:val="24"/>
              </w:rPr>
              <w:t xml:space="preserve"> explained that along with the Sabbatical Officers, he, Ben Parkes, Zoe Turbill, Simran Tak and Megan Warwick </w:t>
            </w:r>
            <w:r w:rsidR="00733988">
              <w:rPr>
                <w:rFonts w:asciiTheme="minorHAnsi" w:hAnsiTheme="minorHAnsi"/>
                <w:sz w:val="24"/>
                <w:szCs w:val="24"/>
              </w:rPr>
              <w:t xml:space="preserve">attend the Student Life Committee (SLC). </w:t>
            </w:r>
          </w:p>
          <w:p w14:paraId="1B12576A" w14:textId="77777777" w:rsidR="00733988" w:rsidRDefault="00733988" w:rsidP="009B3E22">
            <w:pPr>
              <w:rPr>
                <w:rFonts w:asciiTheme="minorHAnsi" w:hAnsiTheme="minorHAnsi"/>
                <w:sz w:val="24"/>
                <w:szCs w:val="24"/>
              </w:rPr>
            </w:pPr>
          </w:p>
          <w:p w14:paraId="07B2689B" w14:textId="0A8E85CA" w:rsidR="00733988" w:rsidRDefault="00733988" w:rsidP="009B3E22">
            <w:pPr>
              <w:rPr>
                <w:rFonts w:asciiTheme="minorHAnsi" w:hAnsiTheme="minorHAnsi"/>
                <w:sz w:val="24"/>
                <w:szCs w:val="24"/>
              </w:rPr>
            </w:pPr>
            <w:r>
              <w:rPr>
                <w:rFonts w:asciiTheme="minorHAnsi" w:hAnsiTheme="minorHAnsi"/>
                <w:sz w:val="24"/>
                <w:szCs w:val="24"/>
              </w:rPr>
              <w:t xml:space="preserve">This meeting is co-chaired by Alex Doyle, UPSU President and Julian Chaudhuri, Deputy Vice Chancellor Education and Student Experience and discusses key student issues. </w:t>
            </w:r>
          </w:p>
          <w:p w14:paraId="18AF40F2" w14:textId="53A56E15" w:rsidR="00733988" w:rsidRDefault="00733988" w:rsidP="009B3E22">
            <w:pPr>
              <w:rPr>
                <w:rFonts w:asciiTheme="minorHAnsi" w:hAnsiTheme="minorHAnsi"/>
                <w:sz w:val="24"/>
                <w:szCs w:val="24"/>
              </w:rPr>
            </w:pPr>
            <w:r>
              <w:rPr>
                <w:rFonts w:asciiTheme="minorHAnsi" w:hAnsiTheme="minorHAnsi"/>
                <w:sz w:val="24"/>
                <w:szCs w:val="24"/>
              </w:rPr>
              <w:t xml:space="preserve">Dan encouraged Union Council Members to feedback to SLC reps with any issues they would like </w:t>
            </w:r>
            <w:r w:rsidR="00C6003F">
              <w:rPr>
                <w:rFonts w:asciiTheme="minorHAnsi" w:hAnsiTheme="minorHAnsi"/>
                <w:sz w:val="24"/>
                <w:szCs w:val="24"/>
              </w:rPr>
              <w:t>raised,</w:t>
            </w:r>
            <w:r>
              <w:rPr>
                <w:rFonts w:asciiTheme="minorHAnsi" w:hAnsiTheme="minorHAnsi"/>
                <w:sz w:val="24"/>
                <w:szCs w:val="24"/>
              </w:rPr>
              <w:t xml:space="preserve"> as he would really like to develop a stronger link </w:t>
            </w:r>
            <w:r w:rsidR="00C6003F">
              <w:rPr>
                <w:rFonts w:asciiTheme="minorHAnsi" w:hAnsiTheme="minorHAnsi"/>
                <w:sz w:val="24"/>
                <w:szCs w:val="24"/>
              </w:rPr>
              <w:t>between</w:t>
            </w:r>
            <w:r>
              <w:rPr>
                <w:rFonts w:asciiTheme="minorHAnsi" w:hAnsiTheme="minorHAnsi"/>
                <w:sz w:val="24"/>
                <w:szCs w:val="24"/>
              </w:rPr>
              <w:t xml:space="preserve"> Union Council</w:t>
            </w:r>
            <w:r w:rsidR="00C6003F">
              <w:rPr>
                <w:rFonts w:asciiTheme="minorHAnsi" w:hAnsiTheme="minorHAnsi"/>
                <w:sz w:val="24"/>
                <w:szCs w:val="24"/>
              </w:rPr>
              <w:t xml:space="preserve"> and</w:t>
            </w:r>
            <w:r>
              <w:rPr>
                <w:rFonts w:asciiTheme="minorHAnsi" w:hAnsiTheme="minorHAnsi"/>
                <w:sz w:val="24"/>
                <w:szCs w:val="24"/>
              </w:rPr>
              <w:t xml:space="preserve"> SLC.</w:t>
            </w:r>
          </w:p>
          <w:p w14:paraId="372EFE6A" w14:textId="20E2F2C4" w:rsidR="00733988" w:rsidRDefault="00733988" w:rsidP="009B3E22">
            <w:pPr>
              <w:rPr>
                <w:rFonts w:asciiTheme="minorHAnsi" w:hAnsiTheme="minorHAnsi"/>
                <w:sz w:val="24"/>
                <w:szCs w:val="24"/>
              </w:rPr>
            </w:pPr>
          </w:p>
          <w:p w14:paraId="3D87FCE7" w14:textId="0439EC91" w:rsidR="00733988" w:rsidRDefault="00C6003F" w:rsidP="009B3E22">
            <w:pPr>
              <w:rPr>
                <w:rFonts w:asciiTheme="minorHAnsi" w:hAnsiTheme="minorHAnsi"/>
                <w:sz w:val="24"/>
                <w:szCs w:val="24"/>
              </w:rPr>
            </w:pPr>
            <w:r>
              <w:rPr>
                <w:rFonts w:asciiTheme="minorHAnsi" w:hAnsiTheme="minorHAnsi"/>
                <w:sz w:val="24"/>
                <w:szCs w:val="24"/>
              </w:rPr>
              <w:t xml:space="preserve">Maja Smith- </w:t>
            </w:r>
            <w:r w:rsidR="00733988">
              <w:rPr>
                <w:rFonts w:asciiTheme="minorHAnsi" w:hAnsiTheme="minorHAnsi"/>
                <w:sz w:val="24"/>
                <w:szCs w:val="24"/>
              </w:rPr>
              <w:t xml:space="preserve">VP Education added that several working </w:t>
            </w:r>
            <w:r w:rsidR="00B83BBB">
              <w:rPr>
                <w:rFonts w:asciiTheme="minorHAnsi" w:hAnsiTheme="minorHAnsi"/>
                <w:sz w:val="24"/>
                <w:szCs w:val="24"/>
              </w:rPr>
              <w:t xml:space="preserve">groups </w:t>
            </w:r>
            <w:r w:rsidR="00733988">
              <w:rPr>
                <w:rFonts w:asciiTheme="minorHAnsi" w:hAnsiTheme="minorHAnsi"/>
                <w:sz w:val="24"/>
                <w:szCs w:val="24"/>
              </w:rPr>
              <w:t xml:space="preserve">will </w:t>
            </w:r>
            <w:r w:rsidR="00B83BBB">
              <w:rPr>
                <w:rFonts w:asciiTheme="minorHAnsi" w:hAnsiTheme="minorHAnsi"/>
                <w:sz w:val="24"/>
                <w:szCs w:val="24"/>
              </w:rPr>
              <w:t>ad</w:t>
            </w:r>
            <w:r w:rsidR="00733988">
              <w:rPr>
                <w:rFonts w:asciiTheme="minorHAnsi" w:hAnsiTheme="minorHAnsi"/>
                <w:sz w:val="24"/>
                <w:szCs w:val="24"/>
              </w:rPr>
              <w:t xml:space="preserve">ded </w:t>
            </w:r>
            <w:r w:rsidR="00B83BBB">
              <w:rPr>
                <w:rFonts w:asciiTheme="minorHAnsi" w:hAnsiTheme="minorHAnsi"/>
                <w:sz w:val="24"/>
                <w:szCs w:val="24"/>
              </w:rPr>
              <w:t>to report</w:t>
            </w:r>
            <w:r>
              <w:rPr>
                <w:rFonts w:asciiTheme="minorHAnsi" w:hAnsiTheme="minorHAnsi"/>
                <w:sz w:val="24"/>
                <w:szCs w:val="24"/>
              </w:rPr>
              <w:t xml:space="preserve"> to</w:t>
            </w:r>
            <w:r w:rsidR="00B83BBB">
              <w:rPr>
                <w:rFonts w:asciiTheme="minorHAnsi" w:hAnsiTheme="minorHAnsi"/>
                <w:sz w:val="24"/>
                <w:szCs w:val="24"/>
              </w:rPr>
              <w:t xml:space="preserve"> the SLC. They will </w:t>
            </w:r>
            <w:r>
              <w:rPr>
                <w:rFonts w:asciiTheme="minorHAnsi" w:hAnsiTheme="minorHAnsi"/>
                <w:sz w:val="24"/>
                <w:szCs w:val="24"/>
              </w:rPr>
              <w:t>involve</w:t>
            </w:r>
            <w:r w:rsidR="00B83BBB">
              <w:rPr>
                <w:rFonts w:asciiTheme="minorHAnsi" w:hAnsiTheme="minorHAnsi"/>
                <w:sz w:val="24"/>
                <w:szCs w:val="24"/>
              </w:rPr>
              <w:t xml:space="preserve"> Sabbs and staff such as the Head of Library Services and Heads of each Faculty </w:t>
            </w:r>
          </w:p>
          <w:p w14:paraId="6018AC62" w14:textId="2D9A05AB" w:rsidR="005475E3" w:rsidRDefault="005475E3" w:rsidP="009B3E22">
            <w:pPr>
              <w:rPr>
                <w:rFonts w:asciiTheme="minorHAnsi" w:hAnsiTheme="minorHAnsi"/>
                <w:sz w:val="24"/>
                <w:szCs w:val="24"/>
              </w:rPr>
            </w:pPr>
          </w:p>
          <w:p w14:paraId="4ABC7A47" w14:textId="3AFC6C41" w:rsidR="005475E3" w:rsidRPr="005475E3" w:rsidRDefault="005475E3" w:rsidP="005475E3">
            <w:pPr>
              <w:rPr>
                <w:i/>
                <w:sz w:val="24"/>
                <w:szCs w:val="24"/>
              </w:rPr>
            </w:pPr>
            <w:r w:rsidRPr="005475E3">
              <w:rPr>
                <w:i/>
                <w:sz w:val="24"/>
                <w:szCs w:val="24"/>
              </w:rPr>
              <w:t>Ummikhari Ahmed arrived</w:t>
            </w:r>
          </w:p>
          <w:p w14:paraId="625908E9" w14:textId="32627F17" w:rsidR="00733988" w:rsidRPr="00AD2399" w:rsidRDefault="00733988" w:rsidP="009B3E22">
            <w:pPr>
              <w:rPr>
                <w:rFonts w:asciiTheme="minorHAnsi" w:hAnsiTheme="minorHAnsi"/>
                <w:sz w:val="24"/>
                <w:szCs w:val="24"/>
              </w:rPr>
            </w:pPr>
          </w:p>
        </w:tc>
      </w:tr>
      <w:tr w:rsidR="00D02098" w:rsidRPr="00941BDE" w14:paraId="65EAF29A" w14:textId="77777777" w:rsidTr="00FE3118">
        <w:trPr>
          <w:trHeight w:val="387"/>
        </w:trPr>
        <w:tc>
          <w:tcPr>
            <w:tcW w:w="1560" w:type="dxa"/>
            <w:vMerge/>
            <w:shd w:val="clear" w:color="auto" w:fill="93B5EB"/>
            <w:vAlign w:val="center"/>
          </w:tcPr>
          <w:p w14:paraId="3932ABFC" w14:textId="77777777" w:rsidR="00D02098" w:rsidRPr="00941BDE" w:rsidRDefault="00D02098" w:rsidP="008C36C3">
            <w:pPr>
              <w:snapToGrid w:val="0"/>
              <w:jc w:val="center"/>
              <w:rPr>
                <w:rFonts w:asciiTheme="minorHAnsi" w:hAnsiTheme="minorHAnsi"/>
                <w:sz w:val="24"/>
                <w:szCs w:val="24"/>
              </w:rPr>
            </w:pPr>
          </w:p>
        </w:tc>
        <w:tc>
          <w:tcPr>
            <w:tcW w:w="8064" w:type="dxa"/>
            <w:shd w:val="clear" w:color="auto" w:fill="B8CCE4" w:themeFill="accent1" w:themeFillTint="66"/>
          </w:tcPr>
          <w:p w14:paraId="67FCBCFC" w14:textId="65F0BB38" w:rsidR="00D02098" w:rsidRPr="00AD2399" w:rsidRDefault="005475E3" w:rsidP="005475E3">
            <w:pPr>
              <w:rPr>
                <w:rFonts w:asciiTheme="minorHAnsi" w:hAnsiTheme="minorHAnsi"/>
                <w:sz w:val="24"/>
                <w:szCs w:val="24"/>
              </w:rPr>
            </w:pPr>
            <w:r>
              <w:rPr>
                <w:rFonts w:asciiTheme="minorHAnsi" w:hAnsiTheme="minorHAnsi"/>
                <w:sz w:val="24"/>
                <w:szCs w:val="24"/>
              </w:rPr>
              <w:t xml:space="preserve">Union Council Networking event </w:t>
            </w:r>
          </w:p>
        </w:tc>
      </w:tr>
      <w:tr w:rsidR="00D02098" w:rsidRPr="00941BDE" w14:paraId="4A5EAB70" w14:textId="77777777" w:rsidTr="00FE3118">
        <w:trPr>
          <w:trHeight w:val="1176"/>
        </w:trPr>
        <w:tc>
          <w:tcPr>
            <w:tcW w:w="1560" w:type="dxa"/>
            <w:vMerge/>
            <w:shd w:val="clear" w:color="auto" w:fill="93B5EB"/>
            <w:vAlign w:val="center"/>
          </w:tcPr>
          <w:p w14:paraId="705CAB79" w14:textId="77777777" w:rsidR="00D02098" w:rsidRPr="00941BDE" w:rsidRDefault="00D02098" w:rsidP="008C36C3">
            <w:pPr>
              <w:snapToGrid w:val="0"/>
              <w:jc w:val="center"/>
              <w:rPr>
                <w:rFonts w:asciiTheme="minorHAnsi" w:hAnsiTheme="minorHAnsi"/>
                <w:sz w:val="24"/>
                <w:szCs w:val="24"/>
              </w:rPr>
            </w:pPr>
          </w:p>
        </w:tc>
        <w:tc>
          <w:tcPr>
            <w:tcW w:w="8064" w:type="dxa"/>
          </w:tcPr>
          <w:p w14:paraId="3CECBEC5" w14:textId="77777777" w:rsidR="00023190" w:rsidRDefault="00023190" w:rsidP="00193E19">
            <w:pPr>
              <w:rPr>
                <w:rFonts w:asciiTheme="minorHAnsi" w:hAnsiTheme="minorHAnsi"/>
                <w:sz w:val="24"/>
                <w:szCs w:val="24"/>
              </w:rPr>
            </w:pPr>
          </w:p>
          <w:p w14:paraId="69B04C38" w14:textId="77777777" w:rsidR="00E34ED9" w:rsidRDefault="004F3D46" w:rsidP="00E34ED9">
            <w:pPr>
              <w:rPr>
                <w:rFonts w:asciiTheme="minorHAnsi" w:hAnsiTheme="minorHAnsi"/>
                <w:sz w:val="24"/>
                <w:szCs w:val="24"/>
              </w:rPr>
            </w:pPr>
            <w:r>
              <w:rPr>
                <w:rFonts w:asciiTheme="minorHAnsi" w:hAnsiTheme="minorHAnsi"/>
                <w:sz w:val="24"/>
                <w:szCs w:val="24"/>
              </w:rPr>
              <w:t xml:space="preserve">Dan Nonoo </w:t>
            </w:r>
            <w:r w:rsidR="00E34ED9">
              <w:rPr>
                <w:rFonts w:asciiTheme="minorHAnsi" w:hAnsiTheme="minorHAnsi"/>
                <w:sz w:val="24"/>
                <w:szCs w:val="24"/>
              </w:rPr>
              <w:t xml:space="preserve">explained that the Student Voice Department have suggested that they run Campaigns training after Christmas and include a social/networking element.  </w:t>
            </w:r>
          </w:p>
          <w:p w14:paraId="73612DE5" w14:textId="77777777" w:rsidR="00E34ED9" w:rsidRDefault="00E34ED9" w:rsidP="00E34ED9">
            <w:pPr>
              <w:rPr>
                <w:rFonts w:asciiTheme="minorHAnsi" w:hAnsiTheme="minorHAnsi"/>
                <w:sz w:val="24"/>
                <w:szCs w:val="24"/>
              </w:rPr>
            </w:pPr>
          </w:p>
          <w:p w14:paraId="2C314C81" w14:textId="02019C08" w:rsidR="005475E3" w:rsidRDefault="00E34ED9" w:rsidP="00E34ED9">
            <w:pPr>
              <w:rPr>
                <w:rFonts w:asciiTheme="minorHAnsi" w:hAnsiTheme="minorHAnsi"/>
                <w:sz w:val="24"/>
                <w:szCs w:val="24"/>
              </w:rPr>
            </w:pPr>
            <w:r>
              <w:rPr>
                <w:rFonts w:asciiTheme="minorHAnsi" w:hAnsiTheme="minorHAnsi"/>
                <w:sz w:val="24"/>
                <w:szCs w:val="24"/>
              </w:rPr>
              <w:t>It was also requested that the Student Voice</w:t>
            </w:r>
            <w:r w:rsidR="00C6003F">
              <w:rPr>
                <w:rFonts w:asciiTheme="minorHAnsi" w:hAnsiTheme="minorHAnsi"/>
                <w:sz w:val="24"/>
                <w:szCs w:val="24"/>
              </w:rPr>
              <w:t xml:space="preserve"> Team run report writ</w:t>
            </w:r>
            <w:r>
              <w:rPr>
                <w:rFonts w:asciiTheme="minorHAnsi" w:hAnsiTheme="minorHAnsi"/>
                <w:sz w:val="24"/>
                <w:szCs w:val="24"/>
              </w:rPr>
              <w:t>ing and policy proposal training. This will be arrange in due course (</w:t>
            </w:r>
            <w:r w:rsidRPr="00E34ED9">
              <w:rPr>
                <w:rFonts w:asciiTheme="minorHAnsi" w:hAnsiTheme="minorHAnsi"/>
                <w:i/>
                <w:sz w:val="24"/>
                <w:szCs w:val="24"/>
              </w:rPr>
              <w:t>5</w:t>
            </w:r>
            <w:r w:rsidRPr="00E34ED9">
              <w:rPr>
                <w:rFonts w:asciiTheme="minorHAnsi" w:hAnsiTheme="minorHAnsi"/>
                <w:i/>
                <w:sz w:val="24"/>
                <w:szCs w:val="24"/>
                <w:vertAlign w:val="superscript"/>
              </w:rPr>
              <w:t>th</w:t>
            </w:r>
            <w:r w:rsidRPr="00E34ED9">
              <w:rPr>
                <w:rFonts w:asciiTheme="minorHAnsi" w:hAnsiTheme="minorHAnsi"/>
                <w:i/>
                <w:sz w:val="24"/>
                <w:szCs w:val="24"/>
              </w:rPr>
              <w:t xml:space="preserve"> December</w:t>
            </w:r>
            <w:r>
              <w:rPr>
                <w:rFonts w:asciiTheme="minorHAnsi" w:hAnsiTheme="minorHAnsi"/>
                <w:sz w:val="24"/>
                <w:szCs w:val="24"/>
              </w:rPr>
              <w:t xml:space="preserve">) </w:t>
            </w:r>
          </w:p>
          <w:p w14:paraId="2E2B3360" w14:textId="0ACB16AB" w:rsidR="00E34ED9" w:rsidRPr="00AD2399" w:rsidRDefault="00E34ED9" w:rsidP="00E34ED9">
            <w:pPr>
              <w:rPr>
                <w:rFonts w:asciiTheme="minorHAnsi" w:hAnsiTheme="minorHAnsi"/>
                <w:sz w:val="24"/>
                <w:szCs w:val="24"/>
              </w:rPr>
            </w:pPr>
          </w:p>
        </w:tc>
      </w:tr>
      <w:tr w:rsidR="00A01148" w:rsidRPr="00941BDE" w14:paraId="1289DE65" w14:textId="77777777" w:rsidTr="00FE3118">
        <w:trPr>
          <w:trHeight w:val="509"/>
        </w:trPr>
        <w:tc>
          <w:tcPr>
            <w:tcW w:w="1560" w:type="dxa"/>
            <w:vMerge w:val="restart"/>
            <w:shd w:val="clear" w:color="auto" w:fill="93B5EB"/>
            <w:vAlign w:val="center"/>
          </w:tcPr>
          <w:p w14:paraId="78EC361A" w14:textId="77777777" w:rsidR="00A01148" w:rsidRPr="00941BDE" w:rsidRDefault="00A01148" w:rsidP="008C36C3">
            <w:pPr>
              <w:snapToGrid w:val="0"/>
              <w:jc w:val="center"/>
              <w:rPr>
                <w:rFonts w:asciiTheme="minorHAnsi" w:hAnsiTheme="minorHAnsi"/>
                <w:sz w:val="24"/>
                <w:szCs w:val="24"/>
              </w:rPr>
            </w:pPr>
          </w:p>
        </w:tc>
        <w:tc>
          <w:tcPr>
            <w:tcW w:w="8064" w:type="dxa"/>
            <w:shd w:val="clear" w:color="auto" w:fill="B8CCE4" w:themeFill="accent1" w:themeFillTint="66"/>
          </w:tcPr>
          <w:p w14:paraId="18E489DF" w14:textId="1DBC92AF" w:rsidR="00A01148" w:rsidRPr="00AD2399" w:rsidRDefault="00641FCE" w:rsidP="00533C48">
            <w:pPr>
              <w:rPr>
                <w:rFonts w:asciiTheme="minorHAnsi" w:hAnsiTheme="minorHAnsi"/>
                <w:sz w:val="24"/>
                <w:szCs w:val="24"/>
              </w:rPr>
            </w:pPr>
            <w:r>
              <w:rPr>
                <w:rFonts w:asciiTheme="minorHAnsi" w:hAnsiTheme="minorHAnsi"/>
                <w:sz w:val="24"/>
                <w:szCs w:val="24"/>
              </w:rPr>
              <w:t xml:space="preserve">Union Council Communications </w:t>
            </w:r>
          </w:p>
        </w:tc>
      </w:tr>
      <w:tr w:rsidR="00A01148" w:rsidRPr="00941BDE" w14:paraId="6ADF9616" w14:textId="77777777" w:rsidTr="00D144A6">
        <w:trPr>
          <w:trHeight w:val="1092"/>
        </w:trPr>
        <w:tc>
          <w:tcPr>
            <w:tcW w:w="1560" w:type="dxa"/>
            <w:vMerge/>
            <w:shd w:val="clear" w:color="auto" w:fill="93B5EB"/>
            <w:vAlign w:val="center"/>
          </w:tcPr>
          <w:p w14:paraId="685A0740" w14:textId="77777777" w:rsidR="00A01148" w:rsidRPr="00941BDE" w:rsidRDefault="00A01148" w:rsidP="008C36C3">
            <w:pPr>
              <w:snapToGrid w:val="0"/>
              <w:jc w:val="center"/>
              <w:rPr>
                <w:rFonts w:asciiTheme="minorHAnsi" w:hAnsiTheme="minorHAnsi"/>
                <w:sz w:val="24"/>
                <w:szCs w:val="24"/>
              </w:rPr>
            </w:pPr>
          </w:p>
        </w:tc>
        <w:tc>
          <w:tcPr>
            <w:tcW w:w="8064" w:type="dxa"/>
          </w:tcPr>
          <w:p w14:paraId="36115091" w14:textId="28C9939C" w:rsidR="00023190" w:rsidRPr="00023190" w:rsidRDefault="00641FCE" w:rsidP="00023190">
            <w:pPr>
              <w:rPr>
                <w:rFonts w:asciiTheme="minorHAnsi" w:hAnsiTheme="minorHAnsi"/>
                <w:b/>
                <w:sz w:val="24"/>
                <w:szCs w:val="24"/>
              </w:rPr>
            </w:pPr>
            <w:r>
              <w:rPr>
                <w:rFonts w:asciiTheme="minorHAnsi" w:hAnsiTheme="minorHAnsi"/>
                <w:sz w:val="24"/>
                <w:szCs w:val="24"/>
              </w:rPr>
              <w:t xml:space="preserve">It was agreed that a </w:t>
            </w:r>
            <w:r w:rsidR="00C6003F">
              <w:rPr>
                <w:rFonts w:asciiTheme="minorHAnsi" w:hAnsiTheme="minorHAnsi"/>
                <w:sz w:val="24"/>
                <w:szCs w:val="24"/>
              </w:rPr>
              <w:t>Facebook</w:t>
            </w:r>
            <w:r>
              <w:rPr>
                <w:rFonts w:asciiTheme="minorHAnsi" w:hAnsiTheme="minorHAnsi"/>
                <w:sz w:val="24"/>
                <w:szCs w:val="24"/>
              </w:rPr>
              <w:t xml:space="preserve"> group would be set up for Union Council Members for informal </w:t>
            </w:r>
            <w:r w:rsidR="005E0856">
              <w:rPr>
                <w:rFonts w:asciiTheme="minorHAnsi" w:hAnsiTheme="minorHAnsi"/>
                <w:sz w:val="24"/>
                <w:szCs w:val="24"/>
              </w:rPr>
              <w:t>communication</w:t>
            </w:r>
            <w:r>
              <w:rPr>
                <w:rFonts w:asciiTheme="minorHAnsi" w:hAnsiTheme="minorHAnsi"/>
                <w:sz w:val="24"/>
                <w:szCs w:val="24"/>
              </w:rPr>
              <w:t>.</w:t>
            </w:r>
          </w:p>
          <w:p w14:paraId="60D51DA8" w14:textId="7AB6135A" w:rsidR="00193E19" w:rsidRPr="00AD2399" w:rsidRDefault="00193E19" w:rsidP="00023190">
            <w:pPr>
              <w:rPr>
                <w:rFonts w:asciiTheme="minorHAnsi" w:hAnsiTheme="minorHAnsi"/>
                <w:sz w:val="24"/>
                <w:szCs w:val="24"/>
              </w:rPr>
            </w:pPr>
          </w:p>
        </w:tc>
      </w:tr>
      <w:tr w:rsidR="006C7218" w:rsidRPr="00941BDE" w14:paraId="4C2FCA17" w14:textId="77777777" w:rsidTr="00FE3118">
        <w:trPr>
          <w:trHeight w:val="433"/>
        </w:trPr>
        <w:tc>
          <w:tcPr>
            <w:tcW w:w="1560" w:type="dxa"/>
            <w:vMerge/>
            <w:shd w:val="clear" w:color="auto" w:fill="93B5EB"/>
            <w:vAlign w:val="center"/>
          </w:tcPr>
          <w:p w14:paraId="394033B5" w14:textId="77777777" w:rsidR="006C7218" w:rsidRPr="00941BDE" w:rsidRDefault="006C7218" w:rsidP="60EF848A">
            <w:pPr>
              <w:snapToGrid w:val="0"/>
              <w:jc w:val="center"/>
              <w:rPr>
                <w:rFonts w:asciiTheme="minorHAnsi" w:hAnsiTheme="minorHAnsi"/>
                <w:sz w:val="24"/>
                <w:szCs w:val="24"/>
              </w:rPr>
            </w:pPr>
          </w:p>
        </w:tc>
        <w:tc>
          <w:tcPr>
            <w:tcW w:w="8064" w:type="dxa"/>
            <w:shd w:val="clear" w:color="auto" w:fill="B8CCE4" w:themeFill="accent1" w:themeFillTint="66"/>
          </w:tcPr>
          <w:p w14:paraId="6F0C76A0" w14:textId="25411287" w:rsidR="006C7218" w:rsidRPr="00941BDE" w:rsidRDefault="006C7218" w:rsidP="00003ACF">
            <w:pPr>
              <w:rPr>
                <w:rFonts w:asciiTheme="minorHAnsi" w:hAnsiTheme="minorHAnsi"/>
                <w:sz w:val="24"/>
                <w:szCs w:val="24"/>
              </w:rPr>
            </w:pPr>
            <w:r w:rsidRPr="00941BDE">
              <w:rPr>
                <w:rFonts w:asciiTheme="minorHAnsi" w:hAnsiTheme="minorHAnsi"/>
                <w:sz w:val="24"/>
                <w:szCs w:val="24"/>
              </w:rPr>
              <w:t>Chief Exec Update</w:t>
            </w:r>
          </w:p>
        </w:tc>
      </w:tr>
      <w:tr w:rsidR="007A03D2" w:rsidRPr="00941BDE" w14:paraId="77530D29" w14:textId="77777777" w:rsidTr="00FE3118">
        <w:trPr>
          <w:trHeight w:val="1173"/>
        </w:trPr>
        <w:tc>
          <w:tcPr>
            <w:tcW w:w="1560" w:type="dxa"/>
            <w:vMerge/>
            <w:shd w:val="clear" w:color="auto" w:fill="93B5EB"/>
            <w:vAlign w:val="center"/>
          </w:tcPr>
          <w:p w14:paraId="7E81A79C" w14:textId="4CE54DAB" w:rsidR="007A03D2" w:rsidRPr="00941BDE" w:rsidRDefault="007A03D2" w:rsidP="60EF848A">
            <w:pPr>
              <w:snapToGrid w:val="0"/>
              <w:jc w:val="center"/>
              <w:rPr>
                <w:rFonts w:asciiTheme="minorHAnsi" w:hAnsiTheme="minorHAnsi"/>
                <w:sz w:val="24"/>
                <w:szCs w:val="24"/>
              </w:rPr>
            </w:pPr>
          </w:p>
        </w:tc>
        <w:tc>
          <w:tcPr>
            <w:tcW w:w="8064" w:type="dxa"/>
            <w:shd w:val="clear" w:color="auto" w:fill="FFFFFF" w:themeFill="background1"/>
          </w:tcPr>
          <w:p w14:paraId="45A1913E" w14:textId="38D80E01" w:rsidR="00F031C7" w:rsidRDefault="000268E6" w:rsidP="60EF848A">
            <w:pPr>
              <w:snapToGrid w:val="0"/>
              <w:rPr>
                <w:rFonts w:asciiTheme="minorHAnsi" w:hAnsiTheme="minorHAnsi"/>
                <w:sz w:val="24"/>
                <w:szCs w:val="24"/>
              </w:rPr>
            </w:pPr>
            <w:r>
              <w:rPr>
                <w:rFonts w:asciiTheme="minorHAnsi" w:hAnsiTheme="minorHAnsi"/>
                <w:sz w:val="24"/>
                <w:szCs w:val="24"/>
              </w:rPr>
              <w:t xml:space="preserve">Gina Connelly, </w:t>
            </w:r>
            <w:r w:rsidR="003332B4">
              <w:rPr>
                <w:rFonts w:asciiTheme="minorHAnsi" w:hAnsiTheme="minorHAnsi"/>
                <w:sz w:val="24"/>
                <w:szCs w:val="24"/>
              </w:rPr>
              <w:t xml:space="preserve">UPSU </w:t>
            </w:r>
            <w:r>
              <w:rPr>
                <w:rFonts w:asciiTheme="minorHAnsi" w:hAnsiTheme="minorHAnsi"/>
                <w:sz w:val="24"/>
                <w:szCs w:val="24"/>
              </w:rPr>
              <w:t>Chief Exec</w:t>
            </w:r>
            <w:r w:rsidR="003332B4">
              <w:rPr>
                <w:rFonts w:asciiTheme="minorHAnsi" w:hAnsiTheme="minorHAnsi"/>
                <w:sz w:val="24"/>
                <w:szCs w:val="24"/>
              </w:rPr>
              <w:t xml:space="preserve"> gave a verbal update of key information since the last Union Council meeting </w:t>
            </w:r>
          </w:p>
          <w:p w14:paraId="7D4D6347" w14:textId="5D6A2707" w:rsidR="00F031C7" w:rsidRDefault="00641FCE" w:rsidP="00641FCE">
            <w:pPr>
              <w:pStyle w:val="ListParagraph"/>
              <w:numPr>
                <w:ilvl w:val="0"/>
                <w:numId w:val="6"/>
              </w:numPr>
              <w:snapToGrid w:val="0"/>
              <w:rPr>
                <w:rFonts w:asciiTheme="minorHAnsi" w:hAnsiTheme="minorHAnsi"/>
                <w:sz w:val="24"/>
                <w:szCs w:val="24"/>
              </w:rPr>
            </w:pPr>
            <w:r>
              <w:rPr>
                <w:rFonts w:asciiTheme="minorHAnsi" w:hAnsiTheme="minorHAnsi"/>
                <w:sz w:val="24"/>
                <w:szCs w:val="24"/>
              </w:rPr>
              <w:t>There are currently good levels of engagement and UPSU continues to be busy.</w:t>
            </w:r>
          </w:p>
          <w:p w14:paraId="4C682ADB" w14:textId="5120CAAD" w:rsidR="00641FCE" w:rsidRDefault="00C6003F" w:rsidP="00641FCE">
            <w:pPr>
              <w:pStyle w:val="ListParagraph"/>
              <w:numPr>
                <w:ilvl w:val="0"/>
                <w:numId w:val="6"/>
              </w:numPr>
              <w:snapToGrid w:val="0"/>
              <w:rPr>
                <w:rFonts w:asciiTheme="minorHAnsi" w:hAnsiTheme="minorHAnsi"/>
                <w:sz w:val="24"/>
                <w:szCs w:val="24"/>
              </w:rPr>
            </w:pPr>
            <w:r>
              <w:rPr>
                <w:rFonts w:asciiTheme="minorHAnsi" w:hAnsiTheme="minorHAnsi"/>
                <w:sz w:val="24"/>
                <w:szCs w:val="24"/>
              </w:rPr>
              <w:t>Starting</w:t>
            </w:r>
            <w:r w:rsidR="00641FCE">
              <w:rPr>
                <w:rFonts w:asciiTheme="minorHAnsi" w:hAnsiTheme="minorHAnsi"/>
                <w:sz w:val="24"/>
                <w:szCs w:val="24"/>
              </w:rPr>
              <w:t xml:space="preserve"> the next phase of the Strategy with Directors and Managers develop plans further. These plans will be approved at the Board of Trustees In February and </w:t>
            </w:r>
            <w:r>
              <w:rPr>
                <w:rFonts w:asciiTheme="minorHAnsi" w:hAnsiTheme="minorHAnsi"/>
                <w:sz w:val="24"/>
                <w:szCs w:val="24"/>
              </w:rPr>
              <w:t>then will</w:t>
            </w:r>
            <w:r w:rsidR="00641FCE">
              <w:rPr>
                <w:rFonts w:asciiTheme="minorHAnsi" w:hAnsiTheme="minorHAnsi"/>
                <w:sz w:val="24"/>
                <w:szCs w:val="24"/>
              </w:rPr>
              <w:t xml:space="preserve"> be  shared</w:t>
            </w:r>
          </w:p>
          <w:p w14:paraId="5F67C626" w14:textId="586C24FE" w:rsidR="00641FCE" w:rsidRDefault="00641FCE" w:rsidP="00641FCE">
            <w:pPr>
              <w:pStyle w:val="ListParagraph"/>
              <w:numPr>
                <w:ilvl w:val="0"/>
                <w:numId w:val="6"/>
              </w:numPr>
              <w:snapToGrid w:val="0"/>
              <w:rPr>
                <w:rFonts w:asciiTheme="minorHAnsi" w:hAnsiTheme="minorHAnsi"/>
                <w:sz w:val="24"/>
                <w:szCs w:val="24"/>
              </w:rPr>
            </w:pPr>
            <w:r>
              <w:rPr>
                <w:rFonts w:asciiTheme="minorHAnsi" w:hAnsiTheme="minorHAnsi"/>
                <w:sz w:val="24"/>
                <w:szCs w:val="24"/>
              </w:rPr>
              <w:t xml:space="preserve">There are </w:t>
            </w:r>
            <w:r w:rsidR="00207B9E">
              <w:rPr>
                <w:rFonts w:asciiTheme="minorHAnsi" w:hAnsiTheme="minorHAnsi"/>
                <w:sz w:val="24"/>
                <w:szCs w:val="24"/>
              </w:rPr>
              <w:t>currently</w:t>
            </w:r>
            <w:r>
              <w:rPr>
                <w:rFonts w:asciiTheme="minorHAnsi" w:hAnsiTheme="minorHAnsi"/>
                <w:sz w:val="24"/>
                <w:szCs w:val="24"/>
              </w:rPr>
              <w:t xml:space="preserve"> a few </w:t>
            </w:r>
            <w:r w:rsidR="00C6003F">
              <w:rPr>
                <w:rFonts w:asciiTheme="minorHAnsi" w:hAnsiTheme="minorHAnsi"/>
                <w:sz w:val="24"/>
                <w:szCs w:val="24"/>
              </w:rPr>
              <w:t>financial</w:t>
            </w:r>
            <w:r>
              <w:rPr>
                <w:rFonts w:asciiTheme="minorHAnsi" w:hAnsiTheme="minorHAnsi"/>
                <w:sz w:val="24"/>
                <w:szCs w:val="24"/>
              </w:rPr>
              <w:t xml:space="preserve"> concerns </w:t>
            </w:r>
            <w:r w:rsidR="00207B9E">
              <w:rPr>
                <w:rFonts w:asciiTheme="minorHAnsi" w:hAnsiTheme="minorHAnsi"/>
                <w:sz w:val="24"/>
                <w:szCs w:val="24"/>
              </w:rPr>
              <w:t>with end of year predictions being £30K under</w:t>
            </w:r>
            <w:r w:rsidR="00C6003F">
              <w:rPr>
                <w:rFonts w:asciiTheme="minorHAnsi" w:hAnsiTheme="minorHAnsi"/>
                <w:sz w:val="24"/>
                <w:szCs w:val="24"/>
              </w:rPr>
              <w:t xml:space="preserve"> </w:t>
            </w:r>
            <w:r w:rsidR="00207B9E">
              <w:rPr>
                <w:rFonts w:asciiTheme="minorHAnsi" w:hAnsiTheme="minorHAnsi"/>
                <w:sz w:val="24"/>
                <w:szCs w:val="24"/>
              </w:rPr>
              <w:t>budget, compared to £5k last year. Th</w:t>
            </w:r>
            <w:r w:rsidR="00C6003F">
              <w:rPr>
                <w:rFonts w:asciiTheme="minorHAnsi" w:hAnsiTheme="minorHAnsi"/>
                <w:sz w:val="24"/>
                <w:szCs w:val="24"/>
              </w:rPr>
              <w:t>is is attributed to se</w:t>
            </w:r>
            <w:r w:rsidR="00207B9E">
              <w:rPr>
                <w:rFonts w:asciiTheme="minorHAnsi" w:hAnsiTheme="minorHAnsi"/>
                <w:sz w:val="24"/>
                <w:szCs w:val="24"/>
              </w:rPr>
              <w:t>v</w:t>
            </w:r>
            <w:r w:rsidR="00C6003F">
              <w:rPr>
                <w:rFonts w:asciiTheme="minorHAnsi" w:hAnsiTheme="minorHAnsi"/>
                <w:sz w:val="24"/>
                <w:szCs w:val="24"/>
              </w:rPr>
              <w:t>er</w:t>
            </w:r>
            <w:r w:rsidR="00207B9E">
              <w:rPr>
                <w:rFonts w:asciiTheme="minorHAnsi" w:hAnsiTheme="minorHAnsi"/>
                <w:sz w:val="24"/>
                <w:szCs w:val="24"/>
              </w:rPr>
              <w:t>al factors</w:t>
            </w:r>
            <w:r w:rsidR="00C6003F">
              <w:rPr>
                <w:rFonts w:asciiTheme="minorHAnsi" w:hAnsiTheme="minorHAnsi"/>
                <w:sz w:val="24"/>
                <w:szCs w:val="24"/>
              </w:rPr>
              <w:t>,</w:t>
            </w:r>
            <w:r w:rsidR="00207B9E">
              <w:rPr>
                <w:rFonts w:asciiTheme="minorHAnsi" w:hAnsiTheme="minorHAnsi"/>
                <w:sz w:val="24"/>
                <w:szCs w:val="24"/>
              </w:rPr>
              <w:t xml:space="preserve"> including the decline in Totum cards sales and a reduction in students using the gym. However, commercial areas are exceeding budget and all budgets will be re-forecast in January.</w:t>
            </w:r>
          </w:p>
          <w:p w14:paraId="14B55F48" w14:textId="7C0781CA" w:rsidR="00207B9E" w:rsidRDefault="00207B9E" w:rsidP="00641FCE">
            <w:pPr>
              <w:pStyle w:val="ListParagraph"/>
              <w:numPr>
                <w:ilvl w:val="0"/>
                <w:numId w:val="6"/>
              </w:numPr>
              <w:snapToGrid w:val="0"/>
              <w:rPr>
                <w:rFonts w:asciiTheme="minorHAnsi" w:hAnsiTheme="minorHAnsi"/>
                <w:sz w:val="24"/>
                <w:szCs w:val="24"/>
              </w:rPr>
            </w:pPr>
            <w:r>
              <w:rPr>
                <w:rFonts w:asciiTheme="minorHAnsi" w:hAnsiTheme="minorHAnsi"/>
                <w:sz w:val="24"/>
                <w:szCs w:val="24"/>
              </w:rPr>
              <w:t>The Board of Trustees and Directors will be having tw</w:t>
            </w:r>
            <w:r w:rsidR="00C6003F">
              <w:rPr>
                <w:rFonts w:asciiTheme="minorHAnsi" w:hAnsiTheme="minorHAnsi"/>
                <w:sz w:val="24"/>
                <w:szCs w:val="24"/>
              </w:rPr>
              <w:t>o days away from</w:t>
            </w:r>
            <w:r>
              <w:rPr>
                <w:rFonts w:asciiTheme="minorHAnsi" w:hAnsiTheme="minorHAnsi"/>
                <w:sz w:val="24"/>
                <w:szCs w:val="24"/>
              </w:rPr>
              <w:t xml:space="preserve"> the office on the 6</w:t>
            </w:r>
            <w:r w:rsidRPr="00207B9E">
              <w:rPr>
                <w:rFonts w:asciiTheme="minorHAnsi" w:hAnsiTheme="minorHAnsi"/>
                <w:sz w:val="24"/>
                <w:szCs w:val="24"/>
                <w:vertAlign w:val="superscript"/>
              </w:rPr>
              <w:t>t</w:t>
            </w:r>
            <w:r>
              <w:rPr>
                <w:rFonts w:asciiTheme="minorHAnsi" w:hAnsiTheme="minorHAnsi"/>
                <w:sz w:val="24"/>
                <w:szCs w:val="24"/>
                <w:vertAlign w:val="superscript"/>
              </w:rPr>
              <w:t xml:space="preserve">h </w:t>
            </w:r>
            <w:r>
              <w:rPr>
                <w:rFonts w:asciiTheme="minorHAnsi" w:hAnsiTheme="minorHAnsi"/>
                <w:sz w:val="24"/>
                <w:szCs w:val="24"/>
              </w:rPr>
              <w:t>and 7</w:t>
            </w:r>
            <w:r w:rsidRPr="00207B9E">
              <w:rPr>
                <w:rFonts w:asciiTheme="minorHAnsi" w:hAnsiTheme="minorHAnsi"/>
                <w:sz w:val="24"/>
                <w:szCs w:val="24"/>
                <w:vertAlign w:val="superscript"/>
              </w:rPr>
              <w:t>th</w:t>
            </w:r>
            <w:r>
              <w:rPr>
                <w:rFonts w:asciiTheme="minorHAnsi" w:hAnsiTheme="minorHAnsi"/>
                <w:sz w:val="24"/>
                <w:szCs w:val="24"/>
              </w:rPr>
              <w:t xml:space="preserve"> December.</w:t>
            </w:r>
          </w:p>
          <w:p w14:paraId="610ECDA7" w14:textId="6A1A90B9" w:rsidR="00207B9E" w:rsidRDefault="00207B9E" w:rsidP="00641FCE">
            <w:pPr>
              <w:pStyle w:val="ListParagraph"/>
              <w:numPr>
                <w:ilvl w:val="0"/>
                <w:numId w:val="6"/>
              </w:numPr>
              <w:snapToGrid w:val="0"/>
              <w:rPr>
                <w:rFonts w:asciiTheme="minorHAnsi" w:hAnsiTheme="minorHAnsi"/>
                <w:sz w:val="24"/>
                <w:szCs w:val="24"/>
              </w:rPr>
            </w:pPr>
            <w:r>
              <w:rPr>
                <w:rFonts w:asciiTheme="minorHAnsi" w:hAnsiTheme="minorHAnsi"/>
                <w:sz w:val="24"/>
                <w:szCs w:val="24"/>
              </w:rPr>
              <w:t>UPSU received no increase in the Block Grant funding from the university last year and are preparing an application for this year. UPSU produce an outputs paper to show what the union achieves/what the block grant is spent on.</w:t>
            </w:r>
          </w:p>
          <w:p w14:paraId="182EEA8B" w14:textId="7C65E951" w:rsidR="00207B9E" w:rsidRDefault="00207B9E" w:rsidP="00641FCE">
            <w:pPr>
              <w:pStyle w:val="ListParagraph"/>
              <w:numPr>
                <w:ilvl w:val="0"/>
                <w:numId w:val="6"/>
              </w:numPr>
              <w:snapToGrid w:val="0"/>
              <w:rPr>
                <w:rFonts w:asciiTheme="minorHAnsi" w:hAnsiTheme="minorHAnsi"/>
                <w:sz w:val="24"/>
                <w:szCs w:val="24"/>
              </w:rPr>
            </w:pPr>
            <w:r>
              <w:rPr>
                <w:rFonts w:asciiTheme="minorHAnsi" w:hAnsiTheme="minorHAnsi"/>
                <w:sz w:val="24"/>
                <w:szCs w:val="24"/>
              </w:rPr>
              <w:t>Preparing for the ASM on the 4</w:t>
            </w:r>
            <w:r w:rsidRPr="00207B9E">
              <w:rPr>
                <w:rFonts w:asciiTheme="minorHAnsi" w:hAnsiTheme="minorHAnsi"/>
                <w:sz w:val="24"/>
                <w:szCs w:val="24"/>
                <w:vertAlign w:val="superscript"/>
              </w:rPr>
              <w:t>th</w:t>
            </w:r>
            <w:r>
              <w:rPr>
                <w:rFonts w:asciiTheme="minorHAnsi" w:hAnsiTheme="minorHAnsi"/>
                <w:sz w:val="24"/>
                <w:szCs w:val="24"/>
              </w:rPr>
              <w:t xml:space="preserve"> December, please do attend.</w:t>
            </w:r>
          </w:p>
          <w:p w14:paraId="6CB4BFB6" w14:textId="0A2C659B" w:rsidR="00207B9E" w:rsidRDefault="00207B9E" w:rsidP="00641FCE">
            <w:pPr>
              <w:pStyle w:val="ListParagraph"/>
              <w:numPr>
                <w:ilvl w:val="0"/>
                <w:numId w:val="6"/>
              </w:numPr>
              <w:snapToGrid w:val="0"/>
              <w:rPr>
                <w:rFonts w:asciiTheme="minorHAnsi" w:hAnsiTheme="minorHAnsi"/>
                <w:sz w:val="24"/>
                <w:szCs w:val="24"/>
              </w:rPr>
            </w:pPr>
            <w:r>
              <w:rPr>
                <w:rFonts w:asciiTheme="minorHAnsi" w:hAnsiTheme="minorHAnsi"/>
                <w:sz w:val="24"/>
                <w:szCs w:val="24"/>
              </w:rPr>
              <w:t>The NUS Affiliation Referendum is open from 26</w:t>
            </w:r>
            <w:r w:rsidRPr="00207B9E">
              <w:rPr>
                <w:rFonts w:asciiTheme="minorHAnsi" w:hAnsiTheme="minorHAnsi"/>
                <w:sz w:val="24"/>
                <w:szCs w:val="24"/>
                <w:vertAlign w:val="superscript"/>
              </w:rPr>
              <w:t>th</w:t>
            </w:r>
            <w:r>
              <w:rPr>
                <w:rFonts w:asciiTheme="minorHAnsi" w:hAnsiTheme="minorHAnsi"/>
                <w:sz w:val="24"/>
                <w:szCs w:val="24"/>
              </w:rPr>
              <w:t>-30</w:t>
            </w:r>
            <w:r w:rsidRPr="00207B9E">
              <w:rPr>
                <w:rFonts w:asciiTheme="minorHAnsi" w:hAnsiTheme="minorHAnsi"/>
                <w:sz w:val="24"/>
                <w:szCs w:val="24"/>
                <w:vertAlign w:val="superscript"/>
              </w:rPr>
              <w:t>th</w:t>
            </w:r>
            <w:r>
              <w:rPr>
                <w:rFonts w:asciiTheme="minorHAnsi" w:hAnsiTheme="minorHAnsi"/>
                <w:sz w:val="24"/>
                <w:szCs w:val="24"/>
              </w:rPr>
              <w:t xml:space="preserve"> November and results will be announced the week beginning </w:t>
            </w:r>
            <w:r w:rsidR="00ED624F">
              <w:rPr>
                <w:rFonts w:asciiTheme="minorHAnsi" w:hAnsiTheme="minorHAnsi"/>
                <w:sz w:val="24"/>
                <w:szCs w:val="24"/>
              </w:rPr>
              <w:t>3</w:t>
            </w:r>
            <w:r w:rsidR="00ED624F" w:rsidRPr="00ED624F">
              <w:rPr>
                <w:rFonts w:asciiTheme="minorHAnsi" w:hAnsiTheme="minorHAnsi"/>
                <w:sz w:val="24"/>
                <w:szCs w:val="24"/>
                <w:vertAlign w:val="superscript"/>
              </w:rPr>
              <w:t>rd</w:t>
            </w:r>
            <w:r w:rsidR="00ED624F">
              <w:rPr>
                <w:rFonts w:asciiTheme="minorHAnsi" w:hAnsiTheme="minorHAnsi"/>
                <w:sz w:val="24"/>
                <w:szCs w:val="24"/>
              </w:rPr>
              <w:t xml:space="preserve"> December.</w:t>
            </w:r>
          </w:p>
          <w:p w14:paraId="6442AEAB" w14:textId="23C9E4DE" w:rsidR="00BE6A46" w:rsidRDefault="00BE6A46" w:rsidP="00641FCE">
            <w:pPr>
              <w:pStyle w:val="ListParagraph"/>
              <w:numPr>
                <w:ilvl w:val="0"/>
                <w:numId w:val="6"/>
              </w:numPr>
              <w:snapToGrid w:val="0"/>
              <w:rPr>
                <w:rFonts w:asciiTheme="minorHAnsi" w:hAnsiTheme="minorHAnsi"/>
                <w:sz w:val="24"/>
                <w:szCs w:val="24"/>
              </w:rPr>
            </w:pPr>
            <w:r>
              <w:rPr>
                <w:rFonts w:asciiTheme="minorHAnsi" w:hAnsiTheme="minorHAnsi"/>
                <w:sz w:val="24"/>
                <w:szCs w:val="24"/>
              </w:rPr>
              <w:t xml:space="preserve">The SU will close for Christmas on </w:t>
            </w:r>
            <w:r w:rsidR="00963986">
              <w:rPr>
                <w:rFonts w:asciiTheme="minorHAnsi" w:hAnsiTheme="minorHAnsi"/>
                <w:sz w:val="24"/>
                <w:szCs w:val="24"/>
              </w:rPr>
              <w:t>20</w:t>
            </w:r>
            <w:r w:rsidRPr="00BE6A46">
              <w:rPr>
                <w:rFonts w:asciiTheme="minorHAnsi" w:hAnsiTheme="minorHAnsi"/>
                <w:sz w:val="24"/>
                <w:szCs w:val="24"/>
                <w:vertAlign w:val="superscript"/>
              </w:rPr>
              <w:t>th</w:t>
            </w:r>
            <w:r>
              <w:rPr>
                <w:rFonts w:asciiTheme="minorHAnsi" w:hAnsiTheme="minorHAnsi"/>
                <w:sz w:val="24"/>
                <w:szCs w:val="24"/>
              </w:rPr>
              <w:t xml:space="preserve"> December </w:t>
            </w:r>
          </w:p>
          <w:p w14:paraId="02529D15" w14:textId="485FCE4B" w:rsidR="00ED624F" w:rsidRDefault="00ED624F" w:rsidP="00ED624F">
            <w:pPr>
              <w:snapToGrid w:val="0"/>
              <w:rPr>
                <w:rFonts w:asciiTheme="minorHAnsi" w:hAnsiTheme="minorHAnsi"/>
                <w:sz w:val="24"/>
                <w:szCs w:val="24"/>
              </w:rPr>
            </w:pPr>
          </w:p>
          <w:p w14:paraId="1E79DE07" w14:textId="407ADE2F" w:rsidR="00ED624F" w:rsidRDefault="00ED624F" w:rsidP="00ED624F">
            <w:pPr>
              <w:snapToGrid w:val="0"/>
              <w:rPr>
                <w:rFonts w:asciiTheme="minorHAnsi" w:hAnsiTheme="minorHAnsi"/>
                <w:sz w:val="24"/>
                <w:szCs w:val="24"/>
              </w:rPr>
            </w:pPr>
            <w:r>
              <w:rPr>
                <w:rFonts w:asciiTheme="minorHAnsi" w:hAnsiTheme="minorHAnsi"/>
                <w:sz w:val="24"/>
                <w:szCs w:val="24"/>
              </w:rPr>
              <w:t>Sarah Davey, Deputy CEO and Director of Membership Services</w:t>
            </w:r>
            <w:r w:rsidR="00283097">
              <w:rPr>
                <w:rFonts w:asciiTheme="minorHAnsi" w:hAnsiTheme="minorHAnsi"/>
                <w:sz w:val="24"/>
                <w:szCs w:val="24"/>
              </w:rPr>
              <w:t xml:space="preserve"> explained that UP</w:t>
            </w:r>
            <w:r w:rsidR="00624D0C">
              <w:rPr>
                <w:rFonts w:asciiTheme="minorHAnsi" w:hAnsiTheme="minorHAnsi"/>
                <w:sz w:val="24"/>
                <w:szCs w:val="24"/>
              </w:rPr>
              <w:t xml:space="preserve">SU had commissioned </w:t>
            </w:r>
            <w:r w:rsidR="00C6003F">
              <w:rPr>
                <w:rFonts w:asciiTheme="minorHAnsi" w:hAnsiTheme="minorHAnsi"/>
                <w:sz w:val="24"/>
                <w:szCs w:val="24"/>
              </w:rPr>
              <w:t>an externa</w:t>
            </w:r>
            <w:r w:rsidR="00BE6A46">
              <w:rPr>
                <w:rFonts w:asciiTheme="minorHAnsi" w:hAnsiTheme="minorHAnsi"/>
                <w:sz w:val="24"/>
                <w:szCs w:val="24"/>
              </w:rPr>
              <w:t>l</w:t>
            </w:r>
            <w:r w:rsidR="00C6003F">
              <w:rPr>
                <w:rFonts w:asciiTheme="minorHAnsi" w:hAnsiTheme="minorHAnsi"/>
                <w:sz w:val="24"/>
                <w:szCs w:val="24"/>
              </w:rPr>
              <w:t xml:space="preserve"> company</w:t>
            </w:r>
            <w:r w:rsidR="00BE6A46">
              <w:rPr>
                <w:rFonts w:asciiTheme="minorHAnsi" w:hAnsiTheme="minorHAnsi"/>
                <w:sz w:val="24"/>
                <w:szCs w:val="24"/>
              </w:rPr>
              <w:t xml:space="preserve"> called Redbrick to undertake research for the </w:t>
            </w:r>
            <w:r w:rsidR="00C6003F">
              <w:rPr>
                <w:rFonts w:asciiTheme="minorHAnsi" w:hAnsiTheme="minorHAnsi"/>
                <w:sz w:val="24"/>
                <w:szCs w:val="24"/>
              </w:rPr>
              <w:t>Strategic</w:t>
            </w:r>
            <w:r w:rsidR="00BE6A46">
              <w:rPr>
                <w:rFonts w:asciiTheme="minorHAnsi" w:hAnsiTheme="minorHAnsi"/>
                <w:sz w:val="24"/>
                <w:szCs w:val="24"/>
              </w:rPr>
              <w:t xml:space="preserve"> Plan. They are also working with UPSU this year to undertake a series of surveys focusing on different aspects of the </w:t>
            </w:r>
            <w:r w:rsidR="00C6003F">
              <w:rPr>
                <w:rFonts w:asciiTheme="minorHAnsi" w:hAnsiTheme="minorHAnsi"/>
                <w:sz w:val="24"/>
                <w:szCs w:val="24"/>
              </w:rPr>
              <w:t>student experience. There will be three survey</w:t>
            </w:r>
            <w:r w:rsidR="00BE6A46">
              <w:rPr>
                <w:rFonts w:asciiTheme="minorHAnsi" w:hAnsiTheme="minorHAnsi"/>
                <w:sz w:val="24"/>
                <w:szCs w:val="24"/>
              </w:rPr>
              <w:t xml:space="preserve">s spread over the year and </w:t>
            </w:r>
            <w:r w:rsidR="00C6003F">
              <w:rPr>
                <w:rFonts w:asciiTheme="minorHAnsi" w:hAnsiTheme="minorHAnsi"/>
                <w:sz w:val="24"/>
                <w:szCs w:val="24"/>
              </w:rPr>
              <w:t xml:space="preserve">they will be </w:t>
            </w:r>
            <w:r w:rsidR="00BE6A46">
              <w:rPr>
                <w:rFonts w:asciiTheme="minorHAnsi" w:hAnsiTheme="minorHAnsi"/>
                <w:sz w:val="24"/>
                <w:szCs w:val="24"/>
              </w:rPr>
              <w:t>targeted at different groups to avoid survey fatigue.</w:t>
            </w:r>
          </w:p>
          <w:p w14:paraId="2478A39F" w14:textId="0363B00C" w:rsidR="00BE6A46" w:rsidRDefault="00BE6A46" w:rsidP="00ED624F">
            <w:pPr>
              <w:snapToGrid w:val="0"/>
              <w:rPr>
                <w:rFonts w:asciiTheme="minorHAnsi" w:hAnsiTheme="minorHAnsi"/>
                <w:sz w:val="24"/>
                <w:szCs w:val="24"/>
              </w:rPr>
            </w:pPr>
          </w:p>
          <w:p w14:paraId="7F258466" w14:textId="3E6C9A4E" w:rsidR="0076089E" w:rsidRDefault="00BE6A46" w:rsidP="60EF848A">
            <w:pPr>
              <w:snapToGrid w:val="0"/>
              <w:rPr>
                <w:rFonts w:asciiTheme="minorHAnsi" w:hAnsiTheme="minorHAnsi"/>
                <w:sz w:val="24"/>
                <w:szCs w:val="24"/>
              </w:rPr>
            </w:pPr>
            <w:r>
              <w:rPr>
                <w:rFonts w:asciiTheme="minorHAnsi" w:hAnsiTheme="minorHAnsi"/>
                <w:sz w:val="24"/>
                <w:szCs w:val="24"/>
              </w:rPr>
              <w:t xml:space="preserve">The first survey will be regarding </w:t>
            </w:r>
            <w:r w:rsidR="00C6003F">
              <w:rPr>
                <w:rFonts w:asciiTheme="minorHAnsi" w:hAnsiTheme="minorHAnsi"/>
                <w:sz w:val="24"/>
                <w:szCs w:val="24"/>
              </w:rPr>
              <w:t>arrivals</w:t>
            </w:r>
            <w:r>
              <w:rPr>
                <w:rFonts w:asciiTheme="minorHAnsi" w:hAnsiTheme="minorHAnsi"/>
                <w:sz w:val="24"/>
                <w:szCs w:val="24"/>
              </w:rPr>
              <w:t xml:space="preserve"> and freshers and data should be shared </w:t>
            </w:r>
            <w:r w:rsidR="003C46BD">
              <w:rPr>
                <w:rFonts w:asciiTheme="minorHAnsi" w:hAnsiTheme="minorHAnsi"/>
                <w:sz w:val="24"/>
                <w:szCs w:val="24"/>
              </w:rPr>
              <w:t>back</w:t>
            </w:r>
            <w:r>
              <w:rPr>
                <w:rFonts w:asciiTheme="minorHAnsi" w:hAnsiTheme="minorHAnsi"/>
                <w:sz w:val="24"/>
                <w:szCs w:val="24"/>
              </w:rPr>
              <w:t xml:space="preserve"> with UPSU in January. There are key and </w:t>
            </w:r>
            <w:r w:rsidR="003C46BD">
              <w:rPr>
                <w:rFonts w:asciiTheme="minorHAnsi" w:hAnsiTheme="minorHAnsi"/>
                <w:sz w:val="24"/>
                <w:szCs w:val="24"/>
              </w:rPr>
              <w:t>optional</w:t>
            </w:r>
            <w:r>
              <w:rPr>
                <w:rFonts w:asciiTheme="minorHAnsi" w:hAnsiTheme="minorHAnsi"/>
                <w:sz w:val="24"/>
                <w:szCs w:val="24"/>
              </w:rPr>
              <w:t xml:space="preserve"> questions </w:t>
            </w:r>
            <w:r w:rsidR="003C46BD">
              <w:rPr>
                <w:rFonts w:asciiTheme="minorHAnsi" w:hAnsiTheme="minorHAnsi"/>
                <w:sz w:val="24"/>
                <w:szCs w:val="24"/>
              </w:rPr>
              <w:t>available</w:t>
            </w:r>
            <w:r>
              <w:rPr>
                <w:rFonts w:asciiTheme="minorHAnsi" w:hAnsiTheme="minorHAnsi"/>
                <w:sz w:val="24"/>
                <w:szCs w:val="24"/>
              </w:rPr>
              <w:t xml:space="preserve"> covering </w:t>
            </w:r>
            <w:r w:rsidR="003C46BD">
              <w:rPr>
                <w:rFonts w:asciiTheme="minorHAnsi" w:hAnsiTheme="minorHAnsi"/>
                <w:sz w:val="24"/>
                <w:szCs w:val="24"/>
              </w:rPr>
              <w:t>topics</w:t>
            </w:r>
            <w:r>
              <w:rPr>
                <w:rFonts w:asciiTheme="minorHAnsi" w:hAnsiTheme="minorHAnsi"/>
                <w:sz w:val="24"/>
                <w:szCs w:val="24"/>
              </w:rPr>
              <w:t xml:space="preserve"> such as commercial services, employability and wellbeing. Feedback will used </w:t>
            </w:r>
            <w:r w:rsidR="003C46BD">
              <w:rPr>
                <w:rFonts w:asciiTheme="minorHAnsi" w:hAnsiTheme="minorHAnsi"/>
                <w:sz w:val="24"/>
                <w:szCs w:val="24"/>
              </w:rPr>
              <w:t>internally</w:t>
            </w:r>
            <w:r>
              <w:rPr>
                <w:rFonts w:asciiTheme="minorHAnsi" w:hAnsiTheme="minorHAnsi"/>
                <w:sz w:val="24"/>
                <w:szCs w:val="24"/>
              </w:rPr>
              <w:t xml:space="preserve"> to inform staff and, where appropriate, this will also be shared with representatives.</w:t>
            </w:r>
          </w:p>
          <w:p w14:paraId="28058885" w14:textId="2A0F3A2B" w:rsidR="007A03D2" w:rsidRPr="00941BDE" w:rsidRDefault="0076089E" w:rsidP="00EC3B2F">
            <w:pPr>
              <w:snapToGrid w:val="0"/>
              <w:rPr>
                <w:rFonts w:asciiTheme="minorHAnsi" w:hAnsiTheme="minorHAnsi"/>
                <w:sz w:val="24"/>
                <w:szCs w:val="24"/>
              </w:rPr>
            </w:pPr>
            <w:r>
              <w:rPr>
                <w:rFonts w:asciiTheme="minorHAnsi" w:hAnsiTheme="minorHAnsi"/>
                <w:sz w:val="24"/>
                <w:szCs w:val="24"/>
              </w:rPr>
              <w:t xml:space="preserve"> </w:t>
            </w:r>
          </w:p>
        </w:tc>
      </w:tr>
      <w:tr w:rsidR="007A03D2" w:rsidRPr="00941BDE" w14:paraId="3530FD90" w14:textId="77777777" w:rsidTr="00FE3118">
        <w:trPr>
          <w:trHeight w:val="439"/>
        </w:trPr>
        <w:tc>
          <w:tcPr>
            <w:tcW w:w="1560" w:type="dxa"/>
            <w:vMerge/>
            <w:shd w:val="clear" w:color="auto" w:fill="93B5EB"/>
            <w:vAlign w:val="center"/>
          </w:tcPr>
          <w:p w14:paraId="482CDC99" w14:textId="6953AA55" w:rsidR="007A03D2" w:rsidRPr="00941BDE" w:rsidRDefault="007A03D2" w:rsidP="60EF848A">
            <w:pPr>
              <w:snapToGrid w:val="0"/>
              <w:jc w:val="center"/>
              <w:rPr>
                <w:rFonts w:asciiTheme="minorHAnsi" w:hAnsiTheme="minorHAnsi"/>
                <w:sz w:val="24"/>
                <w:szCs w:val="24"/>
              </w:rPr>
            </w:pPr>
          </w:p>
        </w:tc>
        <w:tc>
          <w:tcPr>
            <w:tcW w:w="8064" w:type="dxa"/>
            <w:shd w:val="clear" w:color="auto" w:fill="B8CCE4" w:themeFill="accent1" w:themeFillTint="66"/>
          </w:tcPr>
          <w:p w14:paraId="7C17B969" w14:textId="77777777" w:rsidR="007A03D2" w:rsidRPr="00941BDE" w:rsidRDefault="007A03D2" w:rsidP="60EF848A">
            <w:pPr>
              <w:rPr>
                <w:rFonts w:asciiTheme="minorHAnsi" w:hAnsiTheme="minorHAnsi"/>
                <w:sz w:val="24"/>
                <w:szCs w:val="24"/>
              </w:rPr>
            </w:pPr>
            <w:r w:rsidRPr="00941BDE">
              <w:rPr>
                <w:rFonts w:asciiTheme="minorHAnsi" w:hAnsiTheme="minorHAnsi"/>
                <w:sz w:val="24"/>
                <w:szCs w:val="24"/>
              </w:rPr>
              <w:t xml:space="preserve">Part-time Officer updates </w:t>
            </w:r>
          </w:p>
        </w:tc>
      </w:tr>
      <w:tr w:rsidR="007A03D2" w:rsidRPr="00941BDE" w14:paraId="00130B7C" w14:textId="77777777" w:rsidTr="007A03D2">
        <w:trPr>
          <w:trHeight w:val="538"/>
        </w:trPr>
        <w:tc>
          <w:tcPr>
            <w:tcW w:w="1560" w:type="dxa"/>
            <w:vMerge/>
            <w:shd w:val="clear" w:color="auto" w:fill="93B5EB"/>
            <w:vAlign w:val="center"/>
          </w:tcPr>
          <w:p w14:paraId="337C4013" w14:textId="4D736F3C" w:rsidR="007A03D2" w:rsidRPr="00941BDE" w:rsidRDefault="007A03D2" w:rsidP="60EF848A">
            <w:pPr>
              <w:snapToGrid w:val="0"/>
              <w:jc w:val="center"/>
              <w:rPr>
                <w:rFonts w:asciiTheme="minorHAnsi" w:hAnsiTheme="minorHAnsi"/>
                <w:sz w:val="24"/>
                <w:szCs w:val="24"/>
              </w:rPr>
            </w:pPr>
          </w:p>
        </w:tc>
        <w:tc>
          <w:tcPr>
            <w:tcW w:w="8064" w:type="dxa"/>
            <w:shd w:val="clear" w:color="auto" w:fill="FFFFFF" w:themeFill="background1"/>
          </w:tcPr>
          <w:p w14:paraId="31434D33" w14:textId="2AF693C1" w:rsidR="00405662" w:rsidRDefault="00197DB4" w:rsidP="000F0C79">
            <w:pPr>
              <w:snapToGrid w:val="0"/>
              <w:rPr>
                <w:rFonts w:asciiTheme="minorHAnsi" w:hAnsiTheme="minorHAnsi"/>
                <w:sz w:val="24"/>
                <w:szCs w:val="24"/>
              </w:rPr>
            </w:pPr>
            <w:r>
              <w:rPr>
                <w:rFonts w:asciiTheme="minorHAnsi" w:hAnsiTheme="minorHAnsi"/>
                <w:sz w:val="24"/>
                <w:szCs w:val="24"/>
              </w:rPr>
              <w:t>Reports</w:t>
            </w:r>
            <w:r w:rsidR="00405662">
              <w:rPr>
                <w:rFonts w:asciiTheme="minorHAnsi" w:hAnsiTheme="minorHAnsi"/>
                <w:sz w:val="24"/>
                <w:szCs w:val="24"/>
              </w:rPr>
              <w:t xml:space="preserve"> were </w:t>
            </w:r>
            <w:r w:rsidR="0076089E">
              <w:rPr>
                <w:rFonts w:asciiTheme="minorHAnsi" w:hAnsiTheme="minorHAnsi"/>
                <w:sz w:val="24"/>
                <w:szCs w:val="24"/>
              </w:rPr>
              <w:t xml:space="preserve">circulated in advance of the meeting.           </w:t>
            </w:r>
          </w:p>
          <w:p w14:paraId="48F1D0DC" w14:textId="459A37FE" w:rsidR="00405662" w:rsidRDefault="00405662" w:rsidP="000F0C79">
            <w:pPr>
              <w:snapToGrid w:val="0"/>
              <w:rPr>
                <w:rFonts w:asciiTheme="minorHAnsi" w:hAnsiTheme="minorHAnsi"/>
                <w:sz w:val="24"/>
                <w:szCs w:val="24"/>
              </w:rPr>
            </w:pPr>
          </w:p>
          <w:p w14:paraId="5637F8AB" w14:textId="31BE4962" w:rsidR="00405662" w:rsidRDefault="00405662" w:rsidP="00405662">
            <w:pPr>
              <w:rPr>
                <w:sz w:val="24"/>
                <w:szCs w:val="24"/>
              </w:rPr>
            </w:pPr>
            <w:r w:rsidRPr="00EC1EE3">
              <w:rPr>
                <w:sz w:val="24"/>
                <w:szCs w:val="24"/>
              </w:rPr>
              <w:t>Brandon Carr-Malloch</w:t>
            </w:r>
            <w:r>
              <w:rPr>
                <w:sz w:val="24"/>
                <w:szCs w:val="24"/>
              </w:rPr>
              <w:t xml:space="preserve"> reported that he was working </w:t>
            </w:r>
            <w:r w:rsidR="003C46BD">
              <w:rPr>
                <w:sz w:val="24"/>
                <w:szCs w:val="24"/>
              </w:rPr>
              <w:t>on</w:t>
            </w:r>
            <w:r>
              <w:rPr>
                <w:sz w:val="24"/>
                <w:szCs w:val="24"/>
              </w:rPr>
              <w:t xml:space="preserve"> a campaigning against casual prejudice, he would like to work with as many Sabbatical Officers, </w:t>
            </w:r>
            <w:r w:rsidR="003C46BD">
              <w:rPr>
                <w:sz w:val="24"/>
                <w:szCs w:val="24"/>
              </w:rPr>
              <w:t>Part-time Officers</w:t>
            </w:r>
            <w:r>
              <w:rPr>
                <w:sz w:val="24"/>
                <w:szCs w:val="24"/>
              </w:rPr>
              <w:t xml:space="preserve"> and School</w:t>
            </w:r>
            <w:r w:rsidR="003C46BD">
              <w:rPr>
                <w:sz w:val="24"/>
                <w:szCs w:val="24"/>
              </w:rPr>
              <w:t xml:space="preserve"> Reps as possible, </w:t>
            </w:r>
            <w:r>
              <w:rPr>
                <w:sz w:val="24"/>
                <w:szCs w:val="24"/>
              </w:rPr>
              <w:t>so do get in touch if you would like to get involved. Simran Tak added that they would like to run a similar campaign regarding casual racism.</w:t>
            </w:r>
          </w:p>
          <w:p w14:paraId="3A9BA2FD" w14:textId="1455E08A" w:rsidR="00405662" w:rsidRDefault="00405662" w:rsidP="00405662">
            <w:pPr>
              <w:rPr>
                <w:sz w:val="24"/>
                <w:szCs w:val="24"/>
              </w:rPr>
            </w:pPr>
          </w:p>
          <w:p w14:paraId="3D93B9AB" w14:textId="204617DE" w:rsidR="00405662" w:rsidRDefault="00405662" w:rsidP="00405662">
            <w:pPr>
              <w:rPr>
                <w:sz w:val="24"/>
                <w:szCs w:val="24"/>
              </w:rPr>
            </w:pPr>
            <w:r>
              <w:rPr>
                <w:sz w:val="24"/>
                <w:szCs w:val="24"/>
              </w:rPr>
              <w:t>Maja Smith, VP Education explained that last year a previous officer identified that there was no effective reporting mechanism</w:t>
            </w:r>
            <w:r w:rsidR="003C46BD">
              <w:rPr>
                <w:sz w:val="24"/>
                <w:szCs w:val="24"/>
              </w:rPr>
              <w:t xml:space="preserve"> for hate crime</w:t>
            </w:r>
            <w:r>
              <w:rPr>
                <w:sz w:val="24"/>
                <w:szCs w:val="24"/>
              </w:rPr>
              <w:t xml:space="preserve"> and there is currently a working group looking at developing a reporting tool for both anonymous and non-anonymous report</w:t>
            </w:r>
            <w:r w:rsidR="003C46BD">
              <w:rPr>
                <w:sz w:val="24"/>
                <w:szCs w:val="24"/>
              </w:rPr>
              <w:t>ing</w:t>
            </w:r>
            <w:r>
              <w:rPr>
                <w:sz w:val="24"/>
                <w:szCs w:val="24"/>
              </w:rPr>
              <w:t>.</w:t>
            </w:r>
          </w:p>
          <w:p w14:paraId="5C129905" w14:textId="50853E77" w:rsidR="00405662" w:rsidRDefault="00405662" w:rsidP="00405662">
            <w:pPr>
              <w:rPr>
                <w:sz w:val="24"/>
                <w:szCs w:val="24"/>
              </w:rPr>
            </w:pPr>
          </w:p>
          <w:p w14:paraId="70D20DEB" w14:textId="77777777" w:rsidR="00405662" w:rsidRDefault="00405662" w:rsidP="00405662">
            <w:pPr>
              <w:rPr>
                <w:sz w:val="24"/>
                <w:szCs w:val="24"/>
              </w:rPr>
            </w:pPr>
            <w:r>
              <w:rPr>
                <w:sz w:val="24"/>
                <w:szCs w:val="24"/>
              </w:rPr>
              <w:t>Maja further added that a new award has been added to the SSTAR Awards this year to celebrate champions of equality and diversity.</w:t>
            </w:r>
          </w:p>
          <w:p w14:paraId="3F53B94B" w14:textId="797BD1F6" w:rsidR="00197DB4" w:rsidRPr="003C46BD" w:rsidRDefault="00405662" w:rsidP="00405662">
            <w:pPr>
              <w:rPr>
                <w:b/>
                <w:sz w:val="24"/>
                <w:szCs w:val="24"/>
              </w:rPr>
            </w:pPr>
            <w:r w:rsidRPr="003C46BD">
              <w:rPr>
                <w:b/>
                <w:sz w:val="24"/>
                <w:szCs w:val="24"/>
              </w:rPr>
              <w:t xml:space="preserve">Action: </w:t>
            </w:r>
            <w:r w:rsidR="003C46BD" w:rsidRPr="003C46BD">
              <w:rPr>
                <w:b/>
                <w:sz w:val="24"/>
                <w:szCs w:val="24"/>
              </w:rPr>
              <w:t>Maja</w:t>
            </w:r>
            <w:r w:rsidRPr="003C46BD">
              <w:rPr>
                <w:b/>
                <w:sz w:val="24"/>
                <w:szCs w:val="24"/>
              </w:rPr>
              <w:t xml:space="preserve"> Smith to share the minutes of the </w:t>
            </w:r>
            <w:r w:rsidR="003C46BD" w:rsidRPr="003C46BD">
              <w:rPr>
                <w:b/>
                <w:sz w:val="24"/>
                <w:szCs w:val="24"/>
              </w:rPr>
              <w:t>relevant</w:t>
            </w:r>
            <w:r w:rsidRPr="003C46BD">
              <w:rPr>
                <w:b/>
                <w:sz w:val="24"/>
                <w:szCs w:val="24"/>
              </w:rPr>
              <w:t xml:space="preserve"> </w:t>
            </w:r>
            <w:r w:rsidR="003C46BD" w:rsidRPr="003C46BD">
              <w:rPr>
                <w:b/>
                <w:sz w:val="24"/>
                <w:szCs w:val="24"/>
              </w:rPr>
              <w:t>meeting</w:t>
            </w:r>
            <w:r w:rsidRPr="003C46BD">
              <w:rPr>
                <w:b/>
                <w:sz w:val="24"/>
                <w:szCs w:val="24"/>
              </w:rPr>
              <w:t xml:space="preserve"> relating to anonymous report</w:t>
            </w:r>
            <w:r w:rsidR="003C46BD">
              <w:rPr>
                <w:b/>
                <w:sz w:val="24"/>
                <w:szCs w:val="24"/>
              </w:rPr>
              <w:t>ing</w:t>
            </w:r>
            <w:r w:rsidRPr="003C46BD">
              <w:rPr>
                <w:b/>
                <w:sz w:val="24"/>
                <w:szCs w:val="24"/>
              </w:rPr>
              <w:t xml:space="preserve"> of hate crime.</w:t>
            </w:r>
          </w:p>
          <w:p w14:paraId="1418EA5A" w14:textId="77777777" w:rsidR="00197DB4" w:rsidRDefault="00197DB4" w:rsidP="00405662">
            <w:pPr>
              <w:rPr>
                <w:sz w:val="24"/>
                <w:szCs w:val="24"/>
              </w:rPr>
            </w:pPr>
          </w:p>
          <w:p w14:paraId="315F5FBA" w14:textId="411D2A04" w:rsidR="00197DB4" w:rsidRDefault="003C46BD" w:rsidP="00405662">
            <w:pPr>
              <w:rPr>
                <w:sz w:val="24"/>
                <w:szCs w:val="24"/>
              </w:rPr>
            </w:pPr>
            <w:r>
              <w:rPr>
                <w:sz w:val="24"/>
                <w:szCs w:val="24"/>
              </w:rPr>
              <w:t>Tild</w:t>
            </w:r>
            <w:r w:rsidR="00197DB4">
              <w:rPr>
                <w:sz w:val="24"/>
                <w:szCs w:val="24"/>
              </w:rPr>
              <w:t xml:space="preserve">a Fraser, VP </w:t>
            </w:r>
            <w:r>
              <w:rPr>
                <w:sz w:val="24"/>
                <w:szCs w:val="24"/>
              </w:rPr>
              <w:t>Welfare</w:t>
            </w:r>
            <w:r w:rsidR="00197DB4">
              <w:rPr>
                <w:sz w:val="24"/>
                <w:szCs w:val="24"/>
              </w:rPr>
              <w:t xml:space="preserve"> and Diversity noted that if any student contacts the advice centre regarding a hate crime, they are given appropriate support and </w:t>
            </w:r>
            <w:r>
              <w:rPr>
                <w:sz w:val="24"/>
                <w:szCs w:val="24"/>
              </w:rPr>
              <w:t>signposted to the relevant</w:t>
            </w:r>
            <w:r w:rsidR="00197DB4">
              <w:rPr>
                <w:sz w:val="24"/>
                <w:szCs w:val="24"/>
              </w:rPr>
              <w:t xml:space="preserve"> information.</w:t>
            </w:r>
          </w:p>
          <w:p w14:paraId="6A4C51F6" w14:textId="77777777" w:rsidR="00197DB4" w:rsidRDefault="00197DB4" w:rsidP="00405662">
            <w:pPr>
              <w:rPr>
                <w:sz w:val="24"/>
                <w:szCs w:val="24"/>
              </w:rPr>
            </w:pPr>
          </w:p>
          <w:p w14:paraId="2D496E71" w14:textId="24330D61" w:rsidR="000F0C79" w:rsidRDefault="00CC7DE7" w:rsidP="00197DB4">
            <w:pPr>
              <w:rPr>
                <w:rFonts w:asciiTheme="minorHAnsi" w:hAnsiTheme="minorHAnsi"/>
                <w:sz w:val="24"/>
                <w:szCs w:val="24"/>
              </w:rPr>
            </w:pPr>
            <w:r>
              <w:rPr>
                <w:sz w:val="24"/>
                <w:szCs w:val="24"/>
              </w:rPr>
              <w:t xml:space="preserve">Sarah Davey, </w:t>
            </w:r>
            <w:r w:rsidR="00197DB4">
              <w:rPr>
                <w:rFonts w:asciiTheme="minorHAnsi" w:hAnsiTheme="minorHAnsi"/>
                <w:sz w:val="24"/>
                <w:szCs w:val="24"/>
              </w:rPr>
              <w:t xml:space="preserve">Deputy CEO and Director of Membership Services added that the Students’ </w:t>
            </w:r>
            <w:r>
              <w:rPr>
                <w:rFonts w:asciiTheme="minorHAnsi" w:hAnsiTheme="minorHAnsi"/>
                <w:sz w:val="24"/>
                <w:szCs w:val="24"/>
              </w:rPr>
              <w:t>U</w:t>
            </w:r>
            <w:r w:rsidR="00197DB4">
              <w:rPr>
                <w:rFonts w:asciiTheme="minorHAnsi" w:hAnsiTheme="minorHAnsi"/>
                <w:sz w:val="24"/>
                <w:szCs w:val="24"/>
              </w:rPr>
              <w:t xml:space="preserve">nion have been in discussion with the university about this previously and that a </w:t>
            </w:r>
            <w:r>
              <w:rPr>
                <w:rFonts w:asciiTheme="minorHAnsi" w:hAnsiTheme="minorHAnsi"/>
                <w:sz w:val="24"/>
                <w:szCs w:val="24"/>
              </w:rPr>
              <w:t>joint</w:t>
            </w:r>
            <w:r w:rsidR="00197DB4">
              <w:rPr>
                <w:rFonts w:asciiTheme="minorHAnsi" w:hAnsiTheme="minorHAnsi"/>
                <w:sz w:val="24"/>
                <w:szCs w:val="24"/>
              </w:rPr>
              <w:t xml:space="preserve"> approach that offers a range if diverse, inclusive people to report to</w:t>
            </w:r>
            <w:r>
              <w:rPr>
                <w:rFonts w:asciiTheme="minorHAnsi" w:hAnsiTheme="minorHAnsi"/>
                <w:sz w:val="24"/>
                <w:szCs w:val="24"/>
              </w:rPr>
              <w:t>, is needed. It is heoped that</w:t>
            </w:r>
            <w:r w:rsidR="00197DB4">
              <w:rPr>
                <w:rFonts w:asciiTheme="minorHAnsi" w:hAnsiTheme="minorHAnsi"/>
                <w:sz w:val="24"/>
                <w:szCs w:val="24"/>
              </w:rPr>
              <w:t xml:space="preserve"> the reporting tool will lead to that eventually.</w:t>
            </w:r>
            <w:r w:rsidR="0076089E">
              <w:rPr>
                <w:rFonts w:asciiTheme="minorHAnsi" w:hAnsiTheme="minorHAnsi"/>
                <w:sz w:val="24"/>
                <w:szCs w:val="24"/>
              </w:rPr>
              <w:t xml:space="preserve">                </w:t>
            </w:r>
          </w:p>
          <w:p w14:paraId="5FF2C8ED" w14:textId="357E745E" w:rsidR="007A03D2" w:rsidRPr="00941BDE" w:rsidRDefault="007A03D2" w:rsidP="00FB130F">
            <w:pPr>
              <w:snapToGrid w:val="0"/>
              <w:rPr>
                <w:rFonts w:asciiTheme="minorHAnsi" w:hAnsiTheme="minorHAnsi"/>
                <w:sz w:val="24"/>
                <w:szCs w:val="24"/>
              </w:rPr>
            </w:pPr>
          </w:p>
        </w:tc>
      </w:tr>
      <w:tr w:rsidR="007A03D2" w:rsidRPr="00941BDE" w14:paraId="4C0F1601" w14:textId="77777777" w:rsidTr="00FE3118">
        <w:trPr>
          <w:trHeight w:val="427"/>
        </w:trPr>
        <w:tc>
          <w:tcPr>
            <w:tcW w:w="1560" w:type="dxa"/>
            <w:vMerge/>
            <w:shd w:val="clear" w:color="auto" w:fill="93B5EB"/>
            <w:vAlign w:val="center"/>
          </w:tcPr>
          <w:p w14:paraId="75AC5049" w14:textId="79F50BF4" w:rsidR="007A03D2" w:rsidRPr="00941BDE" w:rsidRDefault="007A03D2" w:rsidP="60EF848A">
            <w:pPr>
              <w:snapToGrid w:val="0"/>
              <w:jc w:val="center"/>
              <w:rPr>
                <w:rFonts w:asciiTheme="minorHAnsi" w:hAnsiTheme="minorHAnsi"/>
                <w:sz w:val="24"/>
                <w:szCs w:val="24"/>
              </w:rPr>
            </w:pPr>
          </w:p>
        </w:tc>
        <w:tc>
          <w:tcPr>
            <w:tcW w:w="8064" w:type="dxa"/>
            <w:shd w:val="clear" w:color="auto" w:fill="B8CCE4" w:themeFill="accent1" w:themeFillTint="66"/>
          </w:tcPr>
          <w:p w14:paraId="6E910238" w14:textId="77777777" w:rsidR="007A03D2" w:rsidRPr="00941BDE" w:rsidRDefault="007A03D2" w:rsidP="60EF848A">
            <w:pPr>
              <w:snapToGrid w:val="0"/>
              <w:rPr>
                <w:rFonts w:asciiTheme="minorHAnsi" w:hAnsiTheme="minorHAnsi"/>
                <w:sz w:val="24"/>
                <w:szCs w:val="24"/>
              </w:rPr>
            </w:pPr>
            <w:r w:rsidRPr="00941BDE">
              <w:rPr>
                <w:rFonts w:asciiTheme="minorHAnsi" w:hAnsiTheme="minorHAnsi"/>
                <w:sz w:val="24"/>
                <w:szCs w:val="24"/>
              </w:rPr>
              <w:t xml:space="preserve">School Rep updates </w:t>
            </w:r>
          </w:p>
        </w:tc>
      </w:tr>
      <w:tr w:rsidR="007A03D2" w:rsidRPr="00941BDE" w14:paraId="512336A3" w14:textId="77777777" w:rsidTr="007A03D2">
        <w:trPr>
          <w:trHeight w:val="538"/>
        </w:trPr>
        <w:tc>
          <w:tcPr>
            <w:tcW w:w="1560" w:type="dxa"/>
            <w:vMerge/>
            <w:shd w:val="clear" w:color="auto" w:fill="93B5EB"/>
            <w:vAlign w:val="center"/>
          </w:tcPr>
          <w:p w14:paraId="79CC0159" w14:textId="03107715" w:rsidR="007A03D2" w:rsidRPr="00941BDE" w:rsidRDefault="007A03D2" w:rsidP="60EF848A">
            <w:pPr>
              <w:snapToGrid w:val="0"/>
              <w:jc w:val="center"/>
              <w:rPr>
                <w:rFonts w:asciiTheme="minorHAnsi" w:hAnsiTheme="minorHAnsi"/>
                <w:sz w:val="24"/>
                <w:szCs w:val="24"/>
              </w:rPr>
            </w:pPr>
          </w:p>
        </w:tc>
        <w:tc>
          <w:tcPr>
            <w:tcW w:w="8064" w:type="dxa"/>
            <w:shd w:val="clear" w:color="auto" w:fill="FFFFFF" w:themeFill="background1"/>
          </w:tcPr>
          <w:p w14:paraId="0D6E55CC" w14:textId="77777777" w:rsidR="00197DB4" w:rsidRDefault="00197DB4" w:rsidP="00197DB4">
            <w:pPr>
              <w:snapToGrid w:val="0"/>
              <w:rPr>
                <w:rFonts w:asciiTheme="minorHAnsi" w:hAnsiTheme="minorHAnsi"/>
                <w:sz w:val="24"/>
                <w:szCs w:val="24"/>
              </w:rPr>
            </w:pPr>
            <w:r>
              <w:rPr>
                <w:rFonts w:asciiTheme="minorHAnsi" w:hAnsiTheme="minorHAnsi"/>
                <w:sz w:val="24"/>
                <w:szCs w:val="24"/>
              </w:rPr>
              <w:t xml:space="preserve">Reports were circulated in advance of the meeting.           </w:t>
            </w:r>
          </w:p>
          <w:p w14:paraId="7DE55C49" w14:textId="42B0067A" w:rsidR="00197DB4" w:rsidRDefault="00197DB4" w:rsidP="0076089E">
            <w:pPr>
              <w:snapToGrid w:val="0"/>
              <w:rPr>
                <w:rFonts w:asciiTheme="minorHAnsi" w:hAnsiTheme="minorHAnsi"/>
                <w:sz w:val="24"/>
                <w:szCs w:val="24"/>
              </w:rPr>
            </w:pPr>
          </w:p>
          <w:p w14:paraId="75F5569A" w14:textId="5B5BDD64" w:rsidR="00197DB4" w:rsidRDefault="00197DB4" w:rsidP="0076089E">
            <w:pPr>
              <w:snapToGrid w:val="0"/>
              <w:rPr>
                <w:rFonts w:asciiTheme="minorHAnsi" w:hAnsiTheme="minorHAnsi"/>
                <w:sz w:val="24"/>
                <w:szCs w:val="24"/>
              </w:rPr>
            </w:pPr>
            <w:r>
              <w:rPr>
                <w:rFonts w:asciiTheme="minorHAnsi" w:hAnsiTheme="minorHAnsi"/>
                <w:sz w:val="24"/>
                <w:szCs w:val="24"/>
              </w:rPr>
              <w:t xml:space="preserve">It was </w:t>
            </w:r>
            <w:r w:rsidR="00CC7DE7">
              <w:rPr>
                <w:rFonts w:asciiTheme="minorHAnsi" w:hAnsiTheme="minorHAnsi"/>
                <w:sz w:val="24"/>
                <w:szCs w:val="24"/>
              </w:rPr>
              <w:t>reiterated</w:t>
            </w:r>
            <w:r>
              <w:rPr>
                <w:rFonts w:asciiTheme="minorHAnsi" w:hAnsiTheme="minorHAnsi"/>
                <w:sz w:val="24"/>
                <w:szCs w:val="24"/>
              </w:rPr>
              <w:t xml:space="preserve"> that if School Reps need support about any aspect of their role, they should contact the Student Voice team and/or the VP </w:t>
            </w:r>
            <w:r w:rsidR="00CC7DE7">
              <w:rPr>
                <w:rFonts w:asciiTheme="minorHAnsi" w:hAnsiTheme="minorHAnsi"/>
                <w:sz w:val="24"/>
                <w:szCs w:val="24"/>
              </w:rPr>
              <w:t>Education</w:t>
            </w:r>
            <w:r>
              <w:rPr>
                <w:rFonts w:asciiTheme="minorHAnsi" w:hAnsiTheme="minorHAnsi"/>
                <w:sz w:val="24"/>
                <w:szCs w:val="24"/>
              </w:rPr>
              <w:t>.</w:t>
            </w:r>
          </w:p>
          <w:p w14:paraId="09B07272" w14:textId="7CEBD207" w:rsidR="007A03D2" w:rsidRPr="00941BDE" w:rsidRDefault="0076089E" w:rsidP="0076089E">
            <w:pPr>
              <w:snapToGrid w:val="0"/>
              <w:rPr>
                <w:rFonts w:asciiTheme="minorHAnsi" w:hAnsiTheme="minorHAnsi"/>
                <w:sz w:val="24"/>
                <w:szCs w:val="24"/>
              </w:rPr>
            </w:pPr>
            <w:r w:rsidRPr="00941BDE">
              <w:rPr>
                <w:rFonts w:asciiTheme="minorHAnsi" w:hAnsiTheme="minorHAnsi"/>
                <w:sz w:val="24"/>
                <w:szCs w:val="24"/>
              </w:rPr>
              <w:t xml:space="preserve"> </w:t>
            </w:r>
          </w:p>
        </w:tc>
      </w:tr>
      <w:tr w:rsidR="007A03D2" w:rsidRPr="00941BDE" w14:paraId="7C34E3CD" w14:textId="77777777" w:rsidTr="00FE3118">
        <w:trPr>
          <w:trHeight w:val="405"/>
        </w:trPr>
        <w:tc>
          <w:tcPr>
            <w:tcW w:w="1560" w:type="dxa"/>
            <w:vMerge/>
            <w:shd w:val="clear" w:color="auto" w:fill="93B5EB"/>
            <w:vAlign w:val="center"/>
          </w:tcPr>
          <w:p w14:paraId="0058A0B6" w14:textId="6E3E7E0D" w:rsidR="007A03D2" w:rsidRPr="00941BDE" w:rsidRDefault="007A03D2" w:rsidP="60EF848A">
            <w:pPr>
              <w:snapToGrid w:val="0"/>
              <w:jc w:val="center"/>
              <w:rPr>
                <w:rFonts w:asciiTheme="minorHAnsi" w:hAnsiTheme="minorHAnsi"/>
                <w:sz w:val="24"/>
                <w:szCs w:val="24"/>
              </w:rPr>
            </w:pPr>
          </w:p>
        </w:tc>
        <w:tc>
          <w:tcPr>
            <w:tcW w:w="8064" w:type="dxa"/>
            <w:shd w:val="clear" w:color="auto" w:fill="B8CCE4" w:themeFill="accent1" w:themeFillTint="66"/>
          </w:tcPr>
          <w:p w14:paraId="631A1F6F" w14:textId="77777777" w:rsidR="007A03D2" w:rsidRPr="00941BDE" w:rsidRDefault="007A03D2" w:rsidP="60EF848A">
            <w:pPr>
              <w:snapToGrid w:val="0"/>
              <w:rPr>
                <w:rFonts w:asciiTheme="minorHAnsi" w:hAnsiTheme="minorHAnsi"/>
                <w:sz w:val="24"/>
                <w:szCs w:val="24"/>
              </w:rPr>
            </w:pPr>
            <w:r w:rsidRPr="00941BDE">
              <w:rPr>
                <w:rFonts w:asciiTheme="minorHAnsi" w:hAnsiTheme="minorHAnsi"/>
                <w:sz w:val="24"/>
                <w:szCs w:val="24"/>
              </w:rPr>
              <w:t>Accountability Board Update</w:t>
            </w:r>
          </w:p>
        </w:tc>
      </w:tr>
      <w:tr w:rsidR="007A03D2" w:rsidRPr="00941BDE" w14:paraId="5F13FB49" w14:textId="77777777" w:rsidTr="00FE3118">
        <w:trPr>
          <w:trHeight w:val="405"/>
        </w:trPr>
        <w:tc>
          <w:tcPr>
            <w:tcW w:w="1560" w:type="dxa"/>
            <w:vMerge/>
            <w:shd w:val="clear" w:color="auto" w:fill="93B5EB"/>
            <w:vAlign w:val="center"/>
          </w:tcPr>
          <w:p w14:paraId="14142F14" w14:textId="48AD114D" w:rsidR="007A03D2" w:rsidRPr="00941BDE" w:rsidRDefault="007A03D2" w:rsidP="60EF848A">
            <w:pPr>
              <w:snapToGrid w:val="0"/>
              <w:jc w:val="center"/>
              <w:rPr>
                <w:rFonts w:asciiTheme="minorHAnsi" w:hAnsiTheme="minorHAnsi"/>
                <w:sz w:val="24"/>
                <w:szCs w:val="24"/>
              </w:rPr>
            </w:pPr>
          </w:p>
        </w:tc>
        <w:tc>
          <w:tcPr>
            <w:tcW w:w="8064" w:type="dxa"/>
            <w:shd w:val="clear" w:color="auto" w:fill="FFFFFF" w:themeFill="background1"/>
          </w:tcPr>
          <w:p w14:paraId="0BAA061F" w14:textId="40D56FB0" w:rsidR="0076089E" w:rsidRDefault="007A03D2" w:rsidP="0076089E">
            <w:pPr>
              <w:snapToGrid w:val="0"/>
              <w:rPr>
                <w:rFonts w:asciiTheme="minorHAnsi" w:hAnsiTheme="minorHAnsi"/>
                <w:sz w:val="24"/>
                <w:szCs w:val="24"/>
              </w:rPr>
            </w:pPr>
            <w:r w:rsidRPr="00941BDE">
              <w:rPr>
                <w:rFonts w:asciiTheme="minorHAnsi" w:hAnsiTheme="minorHAnsi"/>
                <w:sz w:val="24"/>
                <w:szCs w:val="24"/>
              </w:rPr>
              <w:t>James Lord, Chair of Accountability Board</w:t>
            </w:r>
            <w:r w:rsidR="0076089E">
              <w:rPr>
                <w:rFonts w:asciiTheme="minorHAnsi" w:hAnsiTheme="minorHAnsi"/>
                <w:sz w:val="24"/>
                <w:szCs w:val="24"/>
              </w:rPr>
              <w:t xml:space="preserve"> explained that they are there to support elected reps and students in engaging in open and transparent dialogue</w:t>
            </w:r>
            <w:r w:rsidR="004C67F6">
              <w:rPr>
                <w:rFonts w:asciiTheme="minorHAnsi" w:hAnsiTheme="minorHAnsi"/>
                <w:sz w:val="24"/>
                <w:szCs w:val="24"/>
              </w:rPr>
              <w:t>.</w:t>
            </w:r>
          </w:p>
          <w:p w14:paraId="572A7BD7" w14:textId="3AA3A5AA" w:rsidR="00197DB4" w:rsidRDefault="00197DB4" w:rsidP="0076089E">
            <w:pPr>
              <w:snapToGrid w:val="0"/>
              <w:rPr>
                <w:rFonts w:asciiTheme="minorHAnsi" w:hAnsiTheme="minorHAnsi"/>
                <w:sz w:val="24"/>
                <w:szCs w:val="24"/>
              </w:rPr>
            </w:pPr>
          </w:p>
          <w:p w14:paraId="33172CC5" w14:textId="072EFB6F" w:rsidR="00197DB4" w:rsidRDefault="00197DB4" w:rsidP="0076089E">
            <w:pPr>
              <w:snapToGrid w:val="0"/>
              <w:rPr>
                <w:rFonts w:asciiTheme="minorHAnsi" w:hAnsiTheme="minorHAnsi"/>
                <w:sz w:val="24"/>
                <w:szCs w:val="24"/>
              </w:rPr>
            </w:pPr>
            <w:r>
              <w:rPr>
                <w:rFonts w:asciiTheme="minorHAnsi" w:hAnsiTheme="minorHAnsi"/>
                <w:sz w:val="24"/>
                <w:szCs w:val="24"/>
              </w:rPr>
              <w:t xml:space="preserve">James noted that several reports were </w:t>
            </w:r>
            <w:r w:rsidR="00CC7DE7">
              <w:rPr>
                <w:rFonts w:asciiTheme="minorHAnsi" w:hAnsiTheme="minorHAnsi"/>
                <w:sz w:val="24"/>
                <w:szCs w:val="24"/>
              </w:rPr>
              <w:t>submitted</w:t>
            </w:r>
            <w:r>
              <w:rPr>
                <w:rFonts w:asciiTheme="minorHAnsi" w:hAnsiTheme="minorHAnsi"/>
                <w:sz w:val="24"/>
                <w:szCs w:val="24"/>
              </w:rPr>
              <w:t xml:space="preserve"> after the deadline and a few reps did not submit any reports. In future, this will count as a ‘strike’ as explained in the code of conduct.</w:t>
            </w:r>
          </w:p>
          <w:p w14:paraId="76F52B51" w14:textId="13E33732" w:rsidR="00197DB4" w:rsidRDefault="00197DB4" w:rsidP="0076089E">
            <w:pPr>
              <w:snapToGrid w:val="0"/>
              <w:rPr>
                <w:rFonts w:asciiTheme="minorHAnsi" w:hAnsiTheme="minorHAnsi"/>
                <w:sz w:val="24"/>
                <w:szCs w:val="24"/>
              </w:rPr>
            </w:pPr>
          </w:p>
          <w:p w14:paraId="3DBF99E3" w14:textId="0FEA5372" w:rsidR="00197DB4" w:rsidRDefault="00197DB4" w:rsidP="0076089E">
            <w:pPr>
              <w:snapToGrid w:val="0"/>
              <w:rPr>
                <w:rFonts w:asciiTheme="minorHAnsi" w:hAnsiTheme="minorHAnsi"/>
                <w:sz w:val="24"/>
                <w:szCs w:val="24"/>
              </w:rPr>
            </w:pPr>
            <w:r>
              <w:rPr>
                <w:rFonts w:asciiTheme="minorHAnsi" w:hAnsiTheme="minorHAnsi"/>
                <w:sz w:val="24"/>
                <w:szCs w:val="24"/>
              </w:rPr>
              <w:t>There are three policy proposals due to expire next semester;</w:t>
            </w:r>
          </w:p>
          <w:tbl>
            <w:tblPr>
              <w:tblW w:w="0" w:type="auto"/>
              <w:tblCellMar>
                <w:left w:w="0" w:type="dxa"/>
                <w:right w:w="0" w:type="dxa"/>
              </w:tblCellMar>
              <w:tblLook w:val="04A0" w:firstRow="1" w:lastRow="0" w:firstColumn="1" w:lastColumn="0" w:noHBand="0" w:noVBand="1"/>
            </w:tblPr>
            <w:tblGrid>
              <w:gridCol w:w="4679"/>
              <w:gridCol w:w="6"/>
              <w:gridCol w:w="6"/>
            </w:tblGrid>
            <w:tr w:rsidR="00197DB4" w14:paraId="45B72551" w14:textId="77777777" w:rsidTr="00197DB4">
              <w:trPr>
                <w:gridAfter w:val="2"/>
              </w:trPr>
              <w:tc>
                <w:tcPr>
                  <w:tcW w:w="4679" w:type="dxa"/>
                  <w:vAlign w:val="center"/>
                  <w:hideMark/>
                </w:tcPr>
                <w:p w14:paraId="6C707AF6" w14:textId="6C425AD5" w:rsidR="00197DB4" w:rsidRDefault="00197DB4" w:rsidP="00197DB4">
                  <w:pPr>
                    <w:pStyle w:val="NormalWeb"/>
                    <w:rPr>
                      <w:rFonts w:ascii="Arial" w:hAnsi="Arial" w:cs="Arial"/>
                      <w:color w:val="212529"/>
                      <w:sz w:val="21"/>
                      <w:szCs w:val="21"/>
                    </w:rPr>
                  </w:pPr>
                </w:p>
              </w:tc>
            </w:tr>
            <w:tr w:rsidR="00197DB4" w14:paraId="261D94BD" w14:textId="77777777" w:rsidTr="00197DB4">
              <w:trPr>
                <w:gridAfter w:val="2"/>
                <w:trHeight w:val="317"/>
              </w:trPr>
              <w:tc>
                <w:tcPr>
                  <w:tcW w:w="4679" w:type="dxa"/>
                  <w:vAlign w:val="center"/>
                  <w:hideMark/>
                </w:tcPr>
                <w:p w14:paraId="1E1F6906" w14:textId="77777777" w:rsidR="00197DB4" w:rsidRDefault="00416678" w:rsidP="00197DB4">
                  <w:pPr>
                    <w:pStyle w:val="NormalWeb"/>
                    <w:rPr>
                      <w:rFonts w:ascii="Arial" w:hAnsi="Arial" w:cs="Arial"/>
                      <w:color w:val="212529"/>
                      <w:sz w:val="21"/>
                      <w:szCs w:val="21"/>
                    </w:rPr>
                  </w:pPr>
                  <w:hyperlink r:id="rId13" w:history="1">
                    <w:r w:rsidR="00197DB4">
                      <w:rPr>
                        <w:rStyle w:val="Hyperlink"/>
                        <w:rFonts w:ascii="Arial" w:hAnsi="Arial" w:cs="Arial"/>
                        <w:color w:val="337AB7"/>
                        <w:sz w:val="21"/>
                        <w:szCs w:val="21"/>
                        <w:u w:val="none"/>
                      </w:rPr>
                      <w:t>I</w:t>
                    </w:r>
                  </w:hyperlink>
                  <w:hyperlink r:id="rId14" w:history="1">
                    <w:r w:rsidR="00197DB4">
                      <w:rPr>
                        <w:rStyle w:val="Hyperlink"/>
                        <w:rFonts w:ascii="Arial" w:hAnsi="Arial" w:cs="Arial"/>
                        <w:color w:val="337AB7"/>
                        <w:sz w:val="21"/>
                        <w:szCs w:val="21"/>
                        <w:u w:val="none"/>
                      </w:rPr>
                      <w:t>mprove Recycling at UPSU</w:t>
                    </w:r>
                  </w:hyperlink>
                </w:p>
              </w:tc>
            </w:tr>
            <w:tr w:rsidR="00197DB4" w14:paraId="0541EC5F" w14:textId="77777777" w:rsidTr="00197DB4">
              <w:trPr>
                <w:gridAfter w:val="2"/>
              </w:trPr>
              <w:tc>
                <w:tcPr>
                  <w:tcW w:w="4679" w:type="dxa"/>
                  <w:vAlign w:val="center"/>
                  <w:hideMark/>
                </w:tcPr>
                <w:p w14:paraId="57DFCC62" w14:textId="77777777" w:rsidR="00197DB4" w:rsidRDefault="00416678" w:rsidP="00197DB4">
                  <w:pPr>
                    <w:pStyle w:val="NormalWeb"/>
                    <w:rPr>
                      <w:rFonts w:ascii="Arial" w:hAnsi="Arial" w:cs="Arial"/>
                      <w:color w:val="212529"/>
                      <w:sz w:val="21"/>
                      <w:szCs w:val="21"/>
                    </w:rPr>
                  </w:pPr>
                  <w:hyperlink r:id="rId15" w:history="1">
                    <w:r w:rsidR="00197DB4">
                      <w:rPr>
                        <w:rStyle w:val="Hyperlink"/>
                        <w:rFonts w:ascii="Arial" w:hAnsi="Arial" w:cs="Arial"/>
                        <w:color w:val="337AB7"/>
                        <w:sz w:val="21"/>
                        <w:szCs w:val="21"/>
                        <w:u w:val="none"/>
                      </w:rPr>
                      <w:t>Gender-neutral Toilets and Sign-posting </w:t>
                    </w:r>
                  </w:hyperlink>
                </w:p>
              </w:tc>
            </w:tr>
            <w:tr w:rsidR="00197DB4" w14:paraId="1D9B7361" w14:textId="77777777" w:rsidTr="00197DB4">
              <w:tc>
                <w:tcPr>
                  <w:tcW w:w="4679" w:type="dxa"/>
                  <w:vAlign w:val="center"/>
                  <w:hideMark/>
                </w:tcPr>
                <w:p w14:paraId="4D15A77E" w14:textId="77777777" w:rsidR="00197DB4" w:rsidRDefault="00416678" w:rsidP="00197DB4">
                  <w:pPr>
                    <w:pStyle w:val="NormalWeb"/>
                    <w:rPr>
                      <w:rFonts w:ascii="Arial" w:hAnsi="Arial" w:cs="Arial"/>
                      <w:color w:val="212529"/>
                      <w:sz w:val="21"/>
                      <w:szCs w:val="21"/>
                    </w:rPr>
                  </w:pPr>
                  <w:hyperlink r:id="rId16" w:history="1">
                    <w:r w:rsidR="00197DB4">
                      <w:rPr>
                        <w:rStyle w:val="Hyperlink"/>
                        <w:rFonts w:ascii="Arial" w:hAnsi="Arial" w:cs="Arial"/>
                        <w:color w:val="337AB7"/>
                        <w:sz w:val="21"/>
                        <w:szCs w:val="21"/>
                        <w:u w:val="none"/>
                      </w:rPr>
                      <w:t>Reduce Deadnaming and Misgendering</w:t>
                    </w:r>
                  </w:hyperlink>
                </w:p>
              </w:tc>
              <w:tc>
                <w:tcPr>
                  <w:tcW w:w="0" w:type="auto"/>
                  <w:vAlign w:val="center"/>
                  <w:hideMark/>
                </w:tcPr>
                <w:p w14:paraId="52C76257" w14:textId="77777777" w:rsidR="00197DB4" w:rsidRDefault="00197DB4" w:rsidP="00197DB4">
                  <w:pPr>
                    <w:rPr>
                      <w:sz w:val="20"/>
                      <w:szCs w:val="20"/>
                    </w:rPr>
                  </w:pPr>
                </w:p>
              </w:tc>
              <w:tc>
                <w:tcPr>
                  <w:tcW w:w="0" w:type="auto"/>
                  <w:vAlign w:val="center"/>
                  <w:hideMark/>
                </w:tcPr>
                <w:p w14:paraId="46148E14" w14:textId="77777777" w:rsidR="00197DB4" w:rsidRDefault="00197DB4" w:rsidP="00197DB4">
                  <w:pPr>
                    <w:rPr>
                      <w:sz w:val="20"/>
                      <w:szCs w:val="20"/>
                    </w:rPr>
                  </w:pPr>
                </w:p>
              </w:tc>
            </w:tr>
          </w:tbl>
          <w:p w14:paraId="0EC92A8C" w14:textId="0252CE43" w:rsidR="00197DB4" w:rsidRDefault="00197DB4" w:rsidP="0076089E">
            <w:pPr>
              <w:snapToGrid w:val="0"/>
              <w:rPr>
                <w:rFonts w:asciiTheme="minorHAnsi" w:hAnsiTheme="minorHAnsi"/>
                <w:sz w:val="24"/>
                <w:szCs w:val="24"/>
              </w:rPr>
            </w:pPr>
            <w:r>
              <w:rPr>
                <w:rFonts w:asciiTheme="minorHAnsi" w:hAnsiTheme="minorHAnsi"/>
                <w:sz w:val="24"/>
                <w:szCs w:val="24"/>
              </w:rPr>
              <w:t xml:space="preserve"> </w:t>
            </w:r>
          </w:p>
          <w:p w14:paraId="6F36BE8E" w14:textId="3C7FC6A3" w:rsidR="004C67F6" w:rsidRDefault="004C67F6" w:rsidP="0076089E">
            <w:pPr>
              <w:snapToGrid w:val="0"/>
              <w:rPr>
                <w:rFonts w:asciiTheme="minorHAnsi" w:hAnsiTheme="minorHAnsi"/>
                <w:sz w:val="24"/>
                <w:szCs w:val="24"/>
              </w:rPr>
            </w:pPr>
            <w:r>
              <w:rPr>
                <w:rFonts w:asciiTheme="minorHAnsi" w:hAnsiTheme="minorHAnsi"/>
                <w:sz w:val="24"/>
                <w:szCs w:val="24"/>
              </w:rPr>
              <w:t xml:space="preserve">James </w:t>
            </w:r>
            <w:r w:rsidR="00197DB4">
              <w:rPr>
                <w:rFonts w:asciiTheme="minorHAnsi" w:hAnsiTheme="minorHAnsi"/>
                <w:sz w:val="24"/>
                <w:szCs w:val="24"/>
              </w:rPr>
              <w:t>confirmed that the next drop in session is scheduled for 6</w:t>
            </w:r>
            <w:r w:rsidR="00197DB4" w:rsidRPr="00197DB4">
              <w:rPr>
                <w:rFonts w:asciiTheme="minorHAnsi" w:hAnsiTheme="minorHAnsi"/>
                <w:sz w:val="24"/>
                <w:szCs w:val="24"/>
                <w:vertAlign w:val="superscript"/>
              </w:rPr>
              <w:t>th</w:t>
            </w:r>
            <w:r w:rsidR="00197DB4">
              <w:rPr>
                <w:rFonts w:asciiTheme="minorHAnsi" w:hAnsiTheme="minorHAnsi"/>
                <w:sz w:val="24"/>
                <w:szCs w:val="24"/>
              </w:rPr>
              <w:t xml:space="preserve"> December 14:00 – 15:00</w:t>
            </w:r>
            <w:r w:rsidR="00CC7DE7">
              <w:rPr>
                <w:rFonts w:asciiTheme="minorHAnsi" w:hAnsiTheme="minorHAnsi"/>
                <w:sz w:val="24"/>
                <w:szCs w:val="24"/>
              </w:rPr>
              <w:t>, in the Hive</w:t>
            </w:r>
            <w:r>
              <w:rPr>
                <w:rFonts w:asciiTheme="minorHAnsi" w:hAnsiTheme="minorHAnsi"/>
                <w:sz w:val="24"/>
                <w:szCs w:val="24"/>
              </w:rPr>
              <w:t xml:space="preserve">. If anyone needs to contact the Accountability Board they can email at </w:t>
            </w:r>
            <w:hyperlink r:id="rId17" w:history="1">
              <w:r w:rsidRPr="00F2264B">
                <w:rPr>
                  <w:rStyle w:val="Hyperlink"/>
                  <w:rFonts w:asciiTheme="minorHAnsi" w:hAnsiTheme="minorHAnsi"/>
                  <w:sz w:val="24"/>
                  <w:szCs w:val="24"/>
                </w:rPr>
                <w:t>accountability@upsu.com</w:t>
              </w:r>
            </w:hyperlink>
            <w:r>
              <w:rPr>
                <w:rFonts w:asciiTheme="minorHAnsi" w:hAnsiTheme="minorHAnsi"/>
                <w:sz w:val="24"/>
                <w:szCs w:val="24"/>
              </w:rPr>
              <w:t xml:space="preserve"> </w:t>
            </w:r>
          </w:p>
          <w:p w14:paraId="76636B30" w14:textId="23F5116B" w:rsidR="002C058E" w:rsidRPr="00941BDE" w:rsidRDefault="002C058E" w:rsidP="0076089E">
            <w:pPr>
              <w:snapToGrid w:val="0"/>
              <w:rPr>
                <w:rFonts w:asciiTheme="minorHAnsi" w:hAnsiTheme="minorHAnsi"/>
                <w:sz w:val="24"/>
                <w:szCs w:val="24"/>
              </w:rPr>
            </w:pPr>
          </w:p>
        </w:tc>
      </w:tr>
      <w:tr w:rsidR="007A03D2" w:rsidRPr="00941BDE" w14:paraId="765538CB" w14:textId="77777777" w:rsidTr="00FE3118">
        <w:trPr>
          <w:trHeight w:val="405"/>
        </w:trPr>
        <w:tc>
          <w:tcPr>
            <w:tcW w:w="1560" w:type="dxa"/>
            <w:vMerge/>
            <w:shd w:val="clear" w:color="auto" w:fill="93B5EB"/>
            <w:vAlign w:val="center"/>
          </w:tcPr>
          <w:p w14:paraId="1C9BFA43" w14:textId="1C777007" w:rsidR="007A03D2" w:rsidRPr="00941BDE" w:rsidRDefault="007A03D2" w:rsidP="60EF848A">
            <w:pPr>
              <w:snapToGrid w:val="0"/>
              <w:jc w:val="center"/>
              <w:rPr>
                <w:rFonts w:asciiTheme="minorHAnsi" w:hAnsiTheme="minorHAnsi"/>
                <w:sz w:val="24"/>
                <w:szCs w:val="24"/>
              </w:rPr>
            </w:pPr>
          </w:p>
        </w:tc>
        <w:tc>
          <w:tcPr>
            <w:tcW w:w="8064" w:type="dxa"/>
            <w:shd w:val="clear" w:color="auto" w:fill="B8CCE4" w:themeFill="accent1" w:themeFillTint="66"/>
          </w:tcPr>
          <w:p w14:paraId="26DC8E8B" w14:textId="77777777" w:rsidR="007A03D2" w:rsidRPr="00941BDE" w:rsidRDefault="007A03D2" w:rsidP="60EF848A">
            <w:pPr>
              <w:snapToGrid w:val="0"/>
              <w:rPr>
                <w:rFonts w:asciiTheme="minorHAnsi" w:hAnsiTheme="minorHAnsi"/>
                <w:sz w:val="24"/>
                <w:szCs w:val="24"/>
              </w:rPr>
            </w:pPr>
            <w:r w:rsidRPr="00941BDE">
              <w:rPr>
                <w:rFonts w:asciiTheme="minorHAnsi" w:hAnsiTheme="minorHAnsi"/>
                <w:sz w:val="24"/>
                <w:szCs w:val="24"/>
              </w:rPr>
              <w:t>Sabbatical Officers Update</w:t>
            </w:r>
          </w:p>
        </w:tc>
      </w:tr>
      <w:tr w:rsidR="007A03D2" w:rsidRPr="00941BDE" w14:paraId="0CA3097B" w14:textId="77777777" w:rsidTr="00FE3118">
        <w:trPr>
          <w:trHeight w:val="405"/>
        </w:trPr>
        <w:tc>
          <w:tcPr>
            <w:tcW w:w="1560" w:type="dxa"/>
            <w:vMerge/>
            <w:shd w:val="clear" w:color="auto" w:fill="93B5EB"/>
            <w:vAlign w:val="center"/>
          </w:tcPr>
          <w:p w14:paraId="3E70BCD5" w14:textId="77777777" w:rsidR="007A03D2" w:rsidRPr="00941BDE" w:rsidRDefault="007A03D2" w:rsidP="00003ACF">
            <w:pPr>
              <w:snapToGrid w:val="0"/>
              <w:jc w:val="center"/>
              <w:rPr>
                <w:rFonts w:asciiTheme="minorHAnsi" w:hAnsiTheme="minorHAnsi"/>
                <w:sz w:val="24"/>
                <w:szCs w:val="24"/>
              </w:rPr>
            </w:pPr>
          </w:p>
        </w:tc>
        <w:tc>
          <w:tcPr>
            <w:tcW w:w="8064" w:type="dxa"/>
            <w:shd w:val="clear" w:color="auto" w:fill="FFFFFF" w:themeFill="background1"/>
          </w:tcPr>
          <w:p w14:paraId="4899606B" w14:textId="09C8BAC8" w:rsidR="002C058E" w:rsidRDefault="00331BE1" w:rsidP="002C058E">
            <w:pPr>
              <w:rPr>
                <w:rFonts w:asciiTheme="minorHAnsi" w:hAnsiTheme="minorHAnsi"/>
                <w:sz w:val="24"/>
                <w:szCs w:val="24"/>
              </w:rPr>
            </w:pPr>
            <w:r>
              <w:rPr>
                <w:rFonts w:asciiTheme="minorHAnsi" w:hAnsiTheme="minorHAnsi"/>
                <w:sz w:val="24"/>
                <w:szCs w:val="24"/>
              </w:rPr>
              <w:t>Reports</w:t>
            </w:r>
            <w:r w:rsidR="00943E5F">
              <w:rPr>
                <w:rFonts w:asciiTheme="minorHAnsi" w:hAnsiTheme="minorHAnsi"/>
                <w:sz w:val="24"/>
                <w:szCs w:val="24"/>
              </w:rPr>
              <w:t xml:space="preserve"> were circulated before the meeting</w:t>
            </w:r>
            <w:r>
              <w:rPr>
                <w:rFonts w:asciiTheme="minorHAnsi" w:hAnsiTheme="minorHAnsi"/>
                <w:sz w:val="24"/>
                <w:szCs w:val="24"/>
              </w:rPr>
              <w:t>. Sabbatical Officers gave a verbal update on those items that had</w:t>
            </w:r>
            <w:r w:rsidR="000655D4">
              <w:rPr>
                <w:rFonts w:asciiTheme="minorHAnsi" w:hAnsiTheme="minorHAnsi"/>
                <w:sz w:val="24"/>
                <w:szCs w:val="24"/>
              </w:rPr>
              <w:t xml:space="preserve"> progressed or arisen since the</w:t>
            </w:r>
            <w:r>
              <w:rPr>
                <w:rFonts w:asciiTheme="minorHAnsi" w:hAnsiTheme="minorHAnsi"/>
                <w:sz w:val="24"/>
                <w:szCs w:val="24"/>
              </w:rPr>
              <w:t xml:space="preserve"> reports were </w:t>
            </w:r>
            <w:r w:rsidR="000655D4">
              <w:rPr>
                <w:rFonts w:asciiTheme="minorHAnsi" w:hAnsiTheme="minorHAnsi"/>
                <w:sz w:val="24"/>
                <w:szCs w:val="24"/>
              </w:rPr>
              <w:t>distributed.</w:t>
            </w:r>
          </w:p>
          <w:p w14:paraId="35833957" w14:textId="0FAD203B" w:rsidR="004C67F6" w:rsidRDefault="004C67F6" w:rsidP="002C058E">
            <w:pPr>
              <w:rPr>
                <w:rFonts w:asciiTheme="minorHAnsi" w:hAnsiTheme="minorHAnsi"/>
                <w:sz w:val="24"/>
                <w:szCs w:val="24"/>
              </w:rPr>
            </w:pPr>
          </w:p>
          <w:p w14:paraId="5CA28D57" w14:textId="7F5E5A8E" w:rsidR="00331BE1" w:rsidRDefault="004C67F6" w:rsidP="002C058E">
            <w:pPr>
              <w:rPr>
                <w:rFonts w:asciiTheme="minorHAnsi" w:hAnsiTheme="minorHAnsi"/>
                <w:sz w:val="24"/>
                <w:szCs w:val="24"/>
              </w:rPr>
            </w:pPr>
            <w:r>
              <w:rPr>
                <w:rFonts w:asciiTheme="minorHAnsi" w:hAnsiTheme="minorHAnsi"/>
                <w:sz w:val="24"/>
                <w:szCs w:val="24"/>
              </w:rPr>
              <w:t xml:space="preserve">Maja Smith, VP Education </w:t>
            </w:r>
            <w:r w:rsidR="00D71AB5">
              <w:rPr>
                <w:rFonts w:asciiTheme="minorHAnsi" w:hAnsiTheme="minorHAnsi"/>
                <w:sz w:val="24"/>
                <w:szCs w:val="24"/>
              </w:rPr>
              <w:t xml:space="preserve">reported that the university have just </w:t>
            </w:r>
            <w:r w:rsidR="00CC7DE7">
              <w:rPr>
                <w:rFonts w:asciiTheme="minorHAnsi" w:hAnsiTheme="minorHAnsi"/>
                <w:sz w:val="24"/>
                <w:szCs w:val="24"/>
              </w:rPr>
              <w:t>launched</w:t>
            </w:r>
            <w:r w:rsidR="00D71AB5">
              <w:rPr>
                <w:rFonts w:asciiTheme="minorHAnsi" w:hAnsiTheme="minorHAnsi"/>
                <w:sz w:val="24"/>
                <w:szCs w:val="24"/>
              </w:rPr>
              <w:t xml:space="preserve"> a new module evaluation tool which all university surveys and feedback will move to eventually, except the National Student Survey. Maja noted that the Student Perception Questionnaire will not be rolled out to all courses next </w:t>
            </w:r>
            <w:r w:rsidR="00CC7DE7">
              <w:rPr>
                <w:rFonts w:asciiTheme="minorHAnsi" w:hAnsiTheme="minorHAnsi"/>
                <w:sz w:val="24"/>
                <w:szCs w:val="24"/>
              </w:rPr>
              <w:t>year</w:t>
            </w:r>
            <w:r w:rsidR="00D71AB5">
              <w:rPr>
                <w:rFonts w:asciiTheme="minorHAnsi" w:hAnsiTheme="minorHAnsi"/>
                <w:sz w:val="24"/>
                <w:szCs w:val="24"/>
              </w:rPr>
              <w:t xml:space="preserve">, however, some  courses have chosen to run it. There will be a option of completing online or paper forms, </w:t>
            </w:r>
            <w:r w:rsidR="00CC7DE7">
              <w:rPr>
                <w:rFonts w:asciiTheme="minorHAnsi" w:hAnsiTheme="minorHAnsi"/>
                <w:sz w:val="24"/>
                <w:szCs w:val="24"/>
              </w:rPr>
              <w:t>depending</w:t>
            </w:r>
            <w:r w:rsidR="00D71AB5">
              <w:rPr>
                <w:rFonts w:asciiTheme="minorHAnsi" w:hAnsiTheme="minorHAnsi"/>
                <w:sz w:val="24"/>
                <w:szCs w:val="24"/>
              </w:rPr>
              <w:t xml:space="preserve"> on what Is </w:t>
            </w:r>
            <w:r w:rsidR="00CC7DE7">
              <w:rPr>
                <w:rFonts w:asciiTheme="minorHAnsi" w:hAnsiTheme="minorHAnsi"/>
                <w:sz w:val="24"/>
                <w:szCs w:val="24"/>
              </w:rPr>
              <w:t>decided</w:t>
            </w:r>
            <w:r w:rsidR="00D71AB5">
              <w:rPr>
                <w:rFonts w:asciiTheme="minorHAnsi" w:hAnsiTheme="minorHAnsi"/>
                <w:sz w:val="24"/>
                <w:szCs w:val="24"/>
              </w:rPr>
              <w:t xml:space="preserve"> is most appropriate, with both being fed into the system for collation</w:t>
            </w:r>
          </w:p>
          <w:p w14:paraId="449032A1" w14:textId="77777777" w:rsidR="00D71AB5" w:rsidRDefault="00D71AB5" w:rsidP="002C058E">
            <w:pPr>
              <w:rPr>
                <w:rFonts w:asciiTheme="minorHAnsi" w:hAnsiTheme="minorHAnsi"/>
                <w:sz w:val="24"/>
                <w:szCs w:val="24"/>
              </w:rPr>
            </w:pPr>
          </w:p>
          <w:p w14:paraId="4B5A8A46" w14:textId="305C2BBD" w:rsidR="00E12E7D" w:rsidRDefault="00331BE1" w:rsidP="002C058E">
            <w:pPr>
              <w:rPr>
                <w:rFonts w:asciiTheme="minorHAnsi" w:hAnsiTheme="minorHAnsi"/>
                <w:sz w:val="24"/>
                <w:szCs w:val="24"/>
              </w:rPr>
            </w:pPr>
            <w:r>
              <w:rPr>
                <w:rFonts w:asciiTheme="minorHAnsi" w:hAnsiTheme="minorHAnsi"/>
                <w:sz w:val="24"/>
                <w:szCs w:val="24"/>
              </w:rPr>
              <w:t xml:space="preserve">Ben Morris, VP Sport </w:t>
            </w:r>
            <w:r w:rsidR="00D71AB5">
              <w:rPr>
                <w:rFonts w:asciiTheme="minorHAnsi" w:hAnsiTheme="minorHAnsi"/>
                <w:sz w:val="24"/>
                <w:szCs w:val="24"/>
              </w:rPr>
              <w:t xml:space="preserve">reported that the second sports and </w:t>
            </w:r>
            <w:r w:rsidR="00CC7DE7">
              <w:rPr>
                <w:rFonts w:asciiTheme="minorHAnsi" w:hAnsiTheme="minorHAnsi"/>
                <w:sz w:val="24"/>
                <w:szCs w:val="24"/>
              </w:rPr>
              <w:t>wellbeing</w:t>
            </w:r>
            <w:r w:rsidR="00D71AB5">
              <w:rPr>
                <w:rFonts w:asciiTheme="minorHAnsi" w:hAnsiTheme="minorHAnsi"/>
                <w:sz w:val="24"/>
                <w:szCs w:val="24"/>
              </w:rPr>
              <w:t xml:space="preserve"> meeting was really positive and it is hoped additional funding from the university will be forthcoming in due course.</w:t>
            </w:r>
          </w:p>
          <w:p w14:paraId="05635256" w14:textId="77777777" w:rsidR="00D71AB5" w:rsidRDefault="00D71AB5" w:rsidP="002C058E">
            <w:pPr>
              <w:rPr>
                <w:rFonts w:asciiTheme="minorHAnsi" w:hAnsiTheme="minorHAnsi"/>
                <w:sz w:val="24"/>
                <w:szCs w:val="24"/>
              </w:rPr>
            </w:pPr>
          </w:p>
          <w:p w14:paraId="3B62F63B" w14:textId="5FD331C8" w:rsidR="00E12E7D" w:rsidRDefault="00E12E7D" w:rsidP="002C058E">
            <w:pPr>
              <w:rPr>
                <w:rFonts w:asciiTheme="minorHAnsi" w:hAnsiTheme="minorHAnsi"/>
                <w:sz w:val="24"/>
                <w:szCs w:val="24"/>
              </w:rPr>
            </w:pPr>
            <w:r>
              <w:rPr>
                <w:rFonts w:asciiTheme="minorHAnsi" w:hAnsiTheme="minorHAnsi"/>
                <w:sz w:val="24"/>
                <w:szCs w:val="24"/>
              </w:rPr>
              <w:t xml:space="preserve">Matilda Fraser, VP Welfare and Diversity </w:t>
            </w:r>
            <w:r w:rsidR="00D71AB5">
              <w:rPr>
                <w:rFonts w:asciiTheme="minorHAnsi" w:hAnsiTheme="minorHAnsi"/>
                <w:sz w:val="24"/>
                <w:szCs w:val="24"/>
              </w:rPr>
              <w:t xml:space="preserve">reported that the new Advice Volunteers have been </w:t>
            </w:r>
            <w:r w:rsidR="002E5390">
              <w:rPr>
                <w:rFonts w:asciiTheme="minorHAnsi" w:hAnsiTheme="minorHAnsi"/>
                <w:sz w:val="24"/>
                <w:szCs w:val="24"/>
              </w:rPr>
              <w:t>trained</w:t>
            </w:r>
            <w:r w:rsidR="00D71AB5">
              <w:rPr>
                <w:rFonts w:asciiTheme="minorHAnsi" w:hAnsiTheme="minorHAnsi"/>
                <w:sz w:val="24"/>
                <w:szCs w:val="24"/>
              </w:rPr>
              <w:t xml:space="preserve"> and the six students will start in January to signpost to student services and</w:t>
            </w:r>
            <w:r w:rsidR="00CC7DE7">
              <w:rPr>
                <w:rFonts w:asciiTheme="minorHAnsi" w:hAnsiTheme="minorHAnsi"/>
                <w:sz w:val="24"/>
                <w:szCs w:val="24"/>
              </w:rPr>
              <w:t xml:space="preserve"> to</w:t>
            </w:r>
            <w:r w:rsidR="00D71AB5">
              <w:rPr>
                <w:rFonts w:asciiTheme="minorHAnsi" w:hAnsiTheme="minorHAnsi"/>
                <w:sz w:val="24"/>
                <w:szCs w:val="24"/>
              </w:rPr>
              <w:t xml:space="preserve"> support campaigns.</w:t>
            </w:r>
          </w:p>
          <w:p w14:paraId="13BE32FE" w14:textId="77777777" w:rsidR="00D71AB5" w:rsidRDefault="00D71AB5" w:rsidP="002C058E">
            <w:pPr>
              <w:rPr>
                <w:rFonts w:asciiTheme="minorHAnsi" w:hAnsiTheme="minorHAnsi"/>
                <w:sz w:val="24"/>
                <w:szCs w:val="24"/>
              </w:rPr>
            </w:pPr>
          </w:p>
          <w:p w14:paraId="61F73442" w14:textId="11DEC47D" w:rsidR="00E12E7D" w:rsidRDefault="00E12E7D" w:rsidP="002C058E">
            <w:pPr>
              <w:rPr>
                <w:rFonts w:asciiTheme="minorHAnsi" w:hAnsiTheme="minorHAnsi"/>
                <w:sz w:val="24"/>
                <w:szCs w:val="24"/>
              </w:rPr>
            </w:pPr>
            <w:r>
              <w:rPr>
                <w:rFonts w:asciiTheme="minorHAnsi" w:hAnsiTheme="minorHAnsi"/>
                <w:sz w:val="24"/>
                <w:szCs w:val="24"/>
              </w:rPr>
              <w:t xml:space="preserve">Alex Doyle, President noted </w:t>
            </w:r>
            <w:r w:rsidR="00D71AB5">
              <w:rPr>
                <w:rFonts w:asciiTheme="minorHAnsi" w:hAnsiTheme="minorHAnsi"/>
                <w:sz w:val="24"/>
                <w:szCs w:val="24"/>
              </w:rPr>
              <w:t xml:space="preserve">that members of University Executive Group will be attending future Sports and </w:t>
            </w:r>
            <w:r w:rsidR="00207578">
              <w:rPr>
                <w:rFonts w:asciiTheme="minorHAnsi" w:hAnsiTheme="minorHAnsi"/>
                <w:sz w:val="24"/>
                <w:szCs w:val="24"/>
              </w:rPr>
              <w:t>Societies</w:t>
            </w:r>
            <w:r w:rsidR="00D71AB5">
              <w:rPr>
                <w:rFonts w:asciiTheme="minorHAnsi" w:hAnsiTheme="minorHAnsi"/>
                <w:sz w:val="24"/>
                <w:szCs w:val="24"/>
              </w:rPr>
              <w:t xml:space="preserve"> forums to answer questions, these will be open to all students </w:t>
            </w:r>
          </w:p>
          <w:p w14:paraId="48152E39" w14:textId="4B804784" w:rsidR="00D71AB5" w:rsidRDefault="00D71AB5" w:rsidP="002C058E">
            <w:pPr>
              <w:rPr>
                <w:rFonts w:asciiTheme="minorHAnsi" w:hAnsiTheme="minorHAnsi"/>
                <w:b/>
                <w:sz w:val="24"/>
                <w:szCs w:val="24"/>
              </w:rPr>
            </w:pPr>
            <w:r>
              <w:rPr>
                <w:rFonts w:asciiTheme="minorHAnsi" w:hAnsiTheme="minorHAnsi"/>
                <w:b/>
                <w:sz w:val="24"/>
                <w:szCs w:val="24"/>
              </w:rPr>
              <w:t>Action: A</w:t>
            </w:r>
            <w:r w:rsidR="00CC7DE7">
              <w:rPr>
                <w:rFonts w:asciiTheme="minorHAnsi" w:hAnsiTheme="minorHAnsi"/>
                <w:b/>
                <w:sz w:val="24"/>
                <w:szCs w:val="24"/>
              </w:rPr>
              <w:t xml:space="preserve">lex </w:t>
            </w:r>
            <w:r>
              <w:rPr>
                <w:rFonts w:asciiTheme="minorHAnsi" w:hAnsiTheme="minorHAnsi"/>
                <w:b/>
                <w:sz w:val="24"/>
                <w:szCs w:val="24"/>
              </w:rPr>
              <w:t>D</w:t>
            </w:r>
            <w:r w:rsidR="00CC7DE7">
              <w:rPr>
                <w:rFonts w:asciiTheme="minorHAnsi" w:hAnsiTheme="minorHAnsi"/>
                <w:b/>
                <w:sz w:val="24"/>
                <w:szCs w:val="24"/>
              </w:rPr>
              <w:t>oyle</w:t>
            </w:r>
            <w:r>
              <w:rPr>
                <w:rFonts w:asciiTheme="minorHAnsi" w:hAnsiTheme="minorHAnsi"/>
                <w:b/>
                <w:sz w:val="24"/>
                <w:szCs w:val="24"/>
              </w:rPr>
              <w:t xml:space="preserve"> to circulate dates of Forums where UEG will be attending </w:t>
            </w:r>
          </w:p>
          <w:p w14:paraId="2DB9CD7F" w14:textId="0EFE6438" w:rsidR="00D71AB5" w:rsidRDefault="00D71AB5" w:rsidP="002C058E">
            <w:pPr>
              <w:rPr>
                <w:rFonts w:asciiTheme="minorHAnsi" w:hAnsiTheme="minorHAnsi"/>
                <w:b/>
                <w:sz w:val="24"/>
                <w:szCs w:val="24"/>
              </w:rPr>
            </w:pPr>
          </w:p>
          <w:p w14:paraId="5057636D" w14:textId="5D4150D7" w:rsidR="00D71AB5" w:rsidRPr="00D71AB5" w:rsidRDefault="00D71AB5" w:rsidP="002C058E">
            <w:pPr>
              <w:rPr>
                <w:rFonts w:asciiTheme="minorHAnsi" w:hAnsiTheme="minorHAnsi"/>
                <w:sz w:val="24"/>
                <w:szCs w:val="24"/>
              </w:rPr>
            </w:pPr>
            <w:r w:rsidRPr="00D71AB5">
              <w:rPr>
                <w:rFonts w:asciiTheme="minorHAnsi" w:hAnsiTheme="minorHAnsi"/>
                <w:sz w:val="24"/>
                <w:szCs w:val="24"/>
              </w:rPr>
              <w:t xml:space="preserve">Bitty Inyang, VP Communities </w:t>
            </w:r>
            <w:r>
              <w:rPr>
                <w:rFonts w:asciiTheme="minorHAnsi" w:hAnsiTheme="minorHAnsi"/>
                <w:sz w:val="24"/>
                <w:szCs w:val="24"/>
              </w:rPr>
              <w:t xml:space="preserve">reported that the international </w:t>
            </w:r>
            <w:r w:rsidR="00207578">
              <w:rPr>
                <w:rFonts w:asciiTheme="minorHAnsi" w:hAnsiTheme="minorHAnsi"/>
                <w:sz w:val="24"/>
                <w:szCs w:val="24"/>
              </w:rPr>
              <w:t>guarantor</w:t>
            </w:r>
            <w:r>
              <w:rPr>
                <w:rFonts w:asciiTheme="minorHAnsi" w:hAnsiTheme="minorHAnsi"/>
                <w:sz w:val="24"/>
                <w:szCs w:val="24"/>
              </w:rPr>
              <w:t xml:space="preserve"> scheme has been approved but no date has been set for the launch yet. This week is international employability week, do check out the events on Facebook.</w:t>
            </w:r>
          </w:p>
          <w:p w14:paraId="3B898C14" w14:textId="77777777" w:rsidR="00D71AB5" w:rsidRDefault="00D71AB5" w:rsidP="002C058E">
            <w:pPr>
              <w:rPr>
                <w:rFonts w:asciiTheme="minorHAnsi" w:hAnsiTheme="minorHAnsi"/>
                <w:sz w:val="24"/>
                <w:szCs w:val="24"/>
              </w:rPr>
            </w:pPr>
          </w:p>
          <w:p w14:paraId="7FBA2D87" w14:textId="5E870E6B" w:rsidR="004C67F6" w:rsidRDefault="00E12E7D" w:rsidP="00D71AB5">
            <w:pPr>
              <w:rPr>
                <w:rFonts w:asciiTheme="minorHAnsi" w:hAnsiTheme="minorHAnsi"/>
                <w:sz w:val="24"/>
                <w:szCs w:val="24"/>
              </w:rPr>
            </w:pPr>
            <w:r>
              <w:rPr>
                <w:rFonts w:asciiTheme="minorHAnsi" w:hAnsiTheme="minorHAnsi"/>
                <w:sz w:val="24"/>
                <w:szCs w:val="24"/>
              </w:rPr>
              <w:t xml:space="preserve">Charlotte Panchaud, VP Activities </w:t>
            </w:r>
            <w:r w:rsidR="00A12AC9">
              <w:rPr>
                <w:rFonts w:asciiTheme="minorHAnsi" w:hAnsiTheme="minorHAnsi"/>
                <w:sz w:val="24"/>
                <w:szCs w:val="24"/>
              </w:rPr>
              <w:t xml:space="preserve">reported that term one funding has been allocated with 87 societies being given more money than ever before. A positivity campaign is being </w:t>
            </w:r>
            <w:r w:rsidR="00207578">
              <w:rPr>
                <w:rFonts w:asciiTheme="minorHAnsi" w:hAnsiTheme="minorHAnsi"/>
                <w:sz w:val="24"/>
                <w:szCs w:val="24"/>
              </w:rPr>
              <w:t>planned;</w:t>
            </w:r>
            <w:r w:rsidR="00A12AC9">
              <w:rPr>
                <w:rFonts w:asciiTheme="minorHAnsi" w:hAnsiTheme="minorHAnsi"/>
                <w:sz w:val="24"/>
                <w:szCs w:val="24"/>
              </w:rPr>
              <w:t xml:space="preserve"> this will be a </w:t>
            </w:r>
            <w:r w:rsidR="00207578">
              <w:rPr>
                <w:rFonts w:asciiTheme="minorHAnsi" w:hAnsiTheme="minorHAnsi"/>
                <w:sz w:val="24"/>
                <w:szCs w:val="24"/>
              </w:rPr>
              <w:t>collaborative</w:t>
            </w:r>
            <w:r w:rsidR="00A12AC9">
              <w:rPr>
                <w:rFonts w:asciiTheme="minorHAnsi" w:hAnsiTheme="minorHAnsi"/>
                <w:sz w:val="24"/>
                <w:szCs w:val="24"/>
              </w:rPr>
              <w:t xml:space="preserve"> celebration of equality and diversity on </w:t>
            </w:r>
            <w:r w:rsidR="00207578">
              <w:rPr>
                <w:rFonts w:asciiTheme="minorHAnsi" w:hAnsiTheme="minorHAnsi"/>
                <w:sz w:val="24"/>
                <w:szCs w:val="24"/>
              </w:rPr>
              <w:t>campus</w:t>
            </w:r>
            <w:r w:rsidR="00A12AC9">
              <w:rPr>
                <w:rFonts w:asciiTheme="minorHAnsi" w:hAnsiTheme="minorHAnsi"/>
                <w:sz w:val="24"/>
                <w:szCs w:val="24"/>
              </w:rPr>
              <w:t xml:space="preserve">. Do get involved in the campaign and do share ideas. </w:t>
            </w:r>
          </w:p>
          <w:p w14:paraId="3067793E" w14:textId="1A32A761" w:rsidR="007A03D2" w:rsidRPr="00943E5F" w:rsidRDefault="007A03D2" w:rsidP="00A12AC9">
            <w:pPr>
              <w:rPr>
                <w:rFonts w:asciiTheme="minorHAnsi" w:hAnsiTheme="minorHAnsi"/>
                <w:sz w:val="24"/>
                <w:szCs w:val="24"/>
              </w:rPr>
            </w:pPr>
          </w:p>
        </w:tc>
      </w:tr>
      <w:tr w:rsidR="00003ACF" w:rsidRPr="00941BDE" w14:paraId="3C8153F0" w14:textId="77777777" w:rsidTr="00FE3118">
        <w:trPr>
          <w:trHeight w:val="405"/>
        </w:trPr>
        <w:tc>
          <w:tcPr>
            <w:tcW w:w="1560" w:type="dxa"/>
            <w:vMerge/>
            <w:shd w:val="clear" w:color="auto" w:fill="93B5EB"/>
            <w:vAlign w:val="center"/>
          </w:tcPr>
          <w:p w14:paraId="65AF71DF" w14:textId="77777777" w:rsidR="00003ACF" w:rsidRPr="00941BDE" w:rsidRDefault="00003ACF" w:rsidP="00003ACF">
            <w:pPr>
              <w:snapToGrid w:val="0"/>
              <w:jc w:val="center"/>
              <w:rPr>
                <w:rFonts w:asciiTheme="minorHAnsi" w:hAnsiTheme="minorHAnsi"/>
                <w:sz w:val="24"/>
                <w:szCs w:val="24"/>
              </w:rPr>
            </w:pPr>
          </w:p>
        </w:tc>
        <w:tc>
          <w:tcPr>
            <w:tcW w:w="8064" w:type="dxa"/>
            <w:shd w:val="clear" w:color="auto" w:fill="B8CCE4" w:themeFill="accent1" w:themeFillTint="66"/>
          </w:tcPr>
          <w:p w14:paraId="259E1466" w14:textId="14D9CCB3" w:rsidR="00003ACF" w:rsidRPr="00941BDE" w:rsidRDefault="4ED28583" w:rsidP="00003ACF">
            <w:pPr>
              <w:snapToGrid w:val="0"/>
              <w:rPr>
                <w:rFonts w:asciiTheme="minorHAnsi" w:hAnsiTheme="minorHAnsi"/>
                <w:sz w:val="24"/>
                <w:szCs w:val="24"/>
              </w:rPr>
            </w:pPr>
            <w:r w:rsidRPr="00941BDE">
              <w:rPr>
                <w:rFonts w:asciiTheme="minorHAnsi" w:hAnsiTheme="minorHAnsi"/>
                <w:sz w:val="24"/>
                <w:szCs w:val="24"/>
              </w:rPr>
              <w:t xml:space="preserve">Trustees Update </w:t>
            </w:r>
          </w:p>
        </w:tc>
      </w:tr>
      <w:tr w:rsidR="00003ACF" w:rsidRPr="00941BDE" w14:paraId="05873D89" w14:textId="77777777" w:rsidTr="00FE3118">
        <w:trPr>
          <w:trHeight w:val="405"/>
        </w:trPr>
        <w:tc>
          <w:tcPr>
            <w:tcW w:w="1560" w:type="dxa"/>
            <w:vMerge/>
            <w:shd w:val="clear" w:color="auto" w:fill="93B5EB"/>
            <w:vAlign w:val="center"/>
          </w:tcPr>
          <w:p w14:paraId="487DF195" w14:textId="77777777" w:rsidR="00003ACF" w:rsidRPr="00941BDE" w:rsidRDefault="00003ACF" w:rsidP="00003ACF">
            <w:pPr>
              <w:snapToGrid w:val="0"/>
              <w:jc w:val="center"/>
              <w:rPr>
                <w:rFonts w:asciiTheme="minorHAnsi" w:hAnsiTheme="minorHAnsi"/>
                <w:sz w:val="24"/>
                <w:szCs w:val="24"/>
              </w:rPr>
            </w:pPr>
          </w:p>
        </w:tc>
        <w:tc>
          <w:tcPr>
            <w:tcW w:w="8064" w:type="dxa"/>
            <w:shd w:val="clear" w:color="auto" w:fill="FFFFFF" w:themeFill="background1"/>
          </w:tcPr>
          <w:p w14:paraId="5A31F149" w14:textId="39A7CC62" w:rsidR="00FB130F" w:rsidRDefault="000C0432" w:rsidP="00FB130F">
            <w:pPr>
              <w:snapToGrid w:val="0"/>
              <w:rPr>
                <w:rFonts w:asciiTheme="minorHAnsi" w:hAnsiTheme="minorHAnsi"/>
                <w:sz w:val="24"/>
                <w:szCs w:val="24"/>
              </w:rPr>
            </w:pPr>
            <w:r>
              <w:rPr>
                <w:rFonts w:asciiTheme="minorHAnsi" w:hAnsiTheme="minorHAnsi"/>
                <w:sz w:val="24"/>
                <w:szCs w:val="24"/>
              </w:rPr>
              <w:t xml:space="preserve">The Trustee Board </w:t>
            </w:r>
            <w:r w:rsidR="00A12AC9">
              <w:rPr>
                <w:rFonts w:asciiTheme="minorHAnsi" w:hAnsiTheme="minorHAnsi"/>
                <w:sz w:val="24"/>
                <w:szCs w:val="24"/>
              </w:rPr>
              <w:t>had an extraordinary mee</w:t>
            </w:r>
            <w:r w:rsidR="00E37E96">
              <w:rPr>
                <w:rFonts w:asciiTheme="minorHAnsi" w:hAnsiTheme="minorHAnsi"/>
                <w:sz w:val="24"/>
                <w:szCs w:val="24"/>
              </w:rPr>
              <w:t>ting to discuss NUS Affiliation</w:t>
            </w:r>
            <w:r w:rsidR="009D0211">
              <w:rPr>
                <w:rFonts w:asciiTheme="minorHAnsi" w:hAnsiTheme="minorHAnsi"/>
                <w:sz w:val="24"/>
                <w:szCs w:val="24"/>
              </w:rPr>
              <w:t xml:space="preserve"> but have not yet met to discuss anything else.</w:t>
            </w:r>
          </w:p>
          <w:p w14:paraId="7558A8E2" w14:textId="47CA89ED" w:rsidR="009D0211" w:rsidRDefault="009D0211" w:rsidP="00FB130F">
            <w:pPr>
              <w:snapToGrid w:val="0"/>
              <w:rPr>
                <w:rFonts w:asciiTheme="minorHAnsi" w:hAnsiTheme="minorHAnsi"/>
                <w:sz w:val="24"/>
                <w:szCs w:val="24"/>
              </w:rPr>
            </w:pPr>
          </w:p>
          <w:p w14:paraId="401A2051" w14:textId="02815B3B" w:rsidR="009D0211" w:rsidRDefault="009D0211" w:rsidP="00FB130F">
            <w:pPr>
              <w:snapToGrid w:val="0"/>
              <w:rPr>
                <w:sz w:val="24"/>
                <w:szCs w:val="24"/>
              </w:rPr>
            </w:pPr>
            <w:r w:rsidRPr="00EC1EE3">
              <w:rPr>
                <w:sz w:val="24"/>
                <w:szCs w:val="24"/>
              </w:rPr>
              <w:t>Brandon Carr-Malloch</w:t>
            </w:r>
            <w:r>
              <w:rPr>
                <w:sz w:val="24"/>
                <w:szCs w:val="24"/>
              </w:rPr>
              <w:t xml:space="preserve">, Part-time LGBT+ Officer noted that in his </w:t>
            </w:r>
            <w:r w:rsidR="00F1058B">
              <w:rPr>
                <w:sz w:val="24"/>
                <w:szCs w:val="24"/>
              </w:rPr>
              <w:t>experience</w:t>
            </w:r>
            <w:r>
              <w:rPr>
                <w:sz w:val="24"/>
                <w:szCs w:val="24"/>
              </w:rPr>
              <w:t xml:space="preserve">, NUS have </w:t>
            </w:r>
            <w:r w:rsidR="00F1058B">
              <w:rPr>
                <w:sz w:val="24"/>
                <w:szCs w:val="24"/>
              </w:rPr>
              <w:t>engaged</w:t>
            </w:r>
            <w:r>
              <w:rPr>
                <w:sz w:val="24"/>
                <w:szCs w:val="24"/>
              </w:rPr>
              <w:t xml:space="preserve"> more </w:t>
            </w:r>
            <w:r w:rsidR="00F1058B">
              <w:rPr>
                <w:sz w:val="24"/>
                <w:szCs w:val="24"/>
              </w:rPr>
              <w:t>than</w:t>
            </w:r>
            <w:r>
              <w:rPr>
                <w:sz w:val="24"/>
                <w:szCs w:val="24"/>
              </w:rPr>
              <w:t xml:space="preserve"> other organisations. Charlotte Panchaud, VP Activities &amp; </w:t>
            </w:r>
            <w:r w:rsidR="00F1058B">
              <w:rPr>
                <w:sz w:val="24"/>
                <w:szCs w:val="24"/>
              </w:rPr>
              <w:t>Development</w:t>
            </w:r>
            <w:r>
              <w:rPr>
                <w:sz w:val="24"/>
                <w:szCs w:val="24"/>
              </w:rPr>
              <w:t xml:space="preserve"> agreed that they</w:t>
            </w:r>
            <w:r w:rsidR="00F1058B">
              <w:rPr>
                <w:sz w:val="24"/>
                <w:szCs w:val="24"/>
              </w:rPr>
              <w:t xml:space="preserve"> </w:t>
            </w:r>
            <w:r>
              <w:rPr>
                <w:sz w:val="24"/>
                <w:szCs w:val="24"/>
              </w:rPr>
              <w:t>are active in some area</w:t>
            </w:r>
            <w:r w:rsidR="00CC7DE7">
              <w:rPr>
                <w:sz w:val="24"/>
                <w:szCs w:val="24"/>
              </w:rPr>
              <w:t>s</w:t>
            </w:r>
            <w:r>
              <w:rPr>
                <w:sz w:val="24"/>
                <w:szCs w:val="24"/>
              </w:rPr>
              <w:t xml:space="preserve"> but that there is a feeling th</w:t>
            </w:r>
            <w:r w:rsidR="00F15BDC">
              <w:rPr>
                <w:sz w:val="24"/>
                <w:szCs w:val="24"/>
              </w:rPr>
              <w:t>at they no longer have the political influence they once had.</w:t>
            </w:r>
            <w:r w:rsidR="00CC7DE7">
              <w:rPr>
                <w:sz w:val="24"/>
                <w:szCs w:val="24"/>
              </w:rPr>
              <w:t xml:space="preserve"> For example, </w:t>
            </w:r>
            <w:r w:rsidR="00F15BDC">
              <w:rPr>
                <w:sz w:val="24"/>
                <w:szCs w:val="24"/>
              </w:rPr>
              <w:t xml:space="preserve">SU’s were told not to submit policy to conference as </w:t>
            </w:r>
            <w:r w:rsidR="003E4923">
              <w:rPr>
                <w:sz w:val="24"/>
                <w:szCs w:val="24"/>
              </w:rPr>
              <w:t>NUS</w:t>
            </w:r>
            <w:r w:rsidR="00F15BDC">
              <w:rPr>
                <w:sz w:val="24"/>
                <w:szCs w:val="24"/>
              </w:rPr>
              <w:t xml:space="preserve"> were unable to progress anything.</w:t>
            </w:r>
          </w:p>
          <w:p w14:paraId="789B6263" w14:textId="6404D460" w:rsidR="00F15BDC" w:rsidRDefault="00F15BDC" w:rsidP="00FB130F">
            <w:pPr>
              <w:snapToGrid w:val="0"/>
              <w:rPr>
                <w:sz w:val="24"/>
                <w:szCs w:val="24"/>
              </w:rPr>
            </w:pPr>
          </w:p>
          <w:p w14:paraId="06324E1C" w14:textId="53741EA2" w:rsidR="00F15BDC" w:rsidRDefault="00F15BDC" w:rsidP="00FB130F">
            <w:pPr>
              <w:snapToGrid w:val="0"/>
              <w:rPr>
                <w:sz w:val="24"/>
                <w:szCs w:val="24"/>
              </w:rPr>
            </w:pPr>
            <w:r>
              <w:rPr>
                <w:sz w:val="24"/>
                <w:szCs w:val="24"/>
              </w:rPr>
              <w:t>Tilda Fraser noted</w:t>
            </w:r>
            <w:r w:rsidR="003E4923">
              <w:rPr>
                <w:sz w:val="24"/>
                <w:szCs w:val="24"/>
              </w:rPr>
              <w:t xml:space="preserve"> </w:t>
            </w:r>
            <w:r>
              <w:rPr>
                <w:sz w:val="24"/>
                <w:szCs w:val="24"/>
              </w:rPr>
              <w:t xml:space="preserve">that she understood </w:t>
            </w:r>
            <w:r w:rsidR="003E4923">
              <w:rPr>
                <w:sz w:val="24"/>
                <w:szCs w:val="24"/>
              </w:rPr>
              <w:t>Brandon’s</w:t>
            </w:r>
            <w:r>
              <w:rPr>
                <w:sz w:val="24"/>
                <w:szCs w:val="24"/>
              </w:rPr>
              <w:t xml:space="preserve"> concern regarding links with </w:t>
            </w:r>
            <w:r w:rsidR="003E4923">
              <w:rPr>
                <w:sz w:val="24"/>
                <w:szCs w:val="24"/>
              </w:rPr>
              <w:t>NUS</w:t>
            </w:r>
            <w:r>
              <w:rPr>
                <w:sz w:val="24"/>
                <w:szCs w:val="24"/>
              </w:rPr>
              <w:t xml:space="preserve"> however, she saw no reason why working with other local unions and </w:t>
            </w:r>
            <w:r w:rsidR="003E4923">
              <w:rPr>
                <w:sz w:val="24"/>
                <w:szCs w:val="24"/>
              </w:rPr>
              <w:t>organisations</w:t>
            </w:r>
            <w:r>
              <w:rPr>
                <w:sz w:val="24"/>
                <w:szCs w:val="24"/>
              </w:rPr>
              <w:t xml:space="preserve"> could not be as positive. Charlotte Panchaud, VP Activities &amp; Development and Ben Morris, VP </w:t>
            </w:r>
            <w:r w:rsidR="003E4923">
              <w:rPr>
                <w:sz w:val="24"/>
                <w:szCs w:val="24"/>
              </w:rPr>
              <w:t>Sport</w:t>
            </w:r>
            <w:r>
              <w:rPr>
                <w:sz w:val="24"/>
                <w:szCs w:val="24"/>
              </w:rPr>
              <w:t xml:space="preserve"> both added that he support they had received </w:t>
            </w:r>
            <w:r w:rsidR="003E4923">
              <w:rPr>
                <w:sz w:val="24"/>
                <w:szCs w:val="24"/>
              </w:rPr>
              <w:t>had</w:t>
            </w:r>
            <w:r>
              <w:rPr>
                <w:sz w:val="24"/>
                <w:szCs w:val="24"/>
              </w:rPr>
              <w:t xml:space="preserve"> </w:t>
            </w:r>
            <w:r w:rsidR="003E4923">
              <w:rPr>
                <w:sz w:val="24"/>
                <w:szCs w:val="24"/>
              </w:rPr>
              <w:t>been</w:t>
            </w:r>
            <w:r>
              <w:rPr>
                <w:sz w:val="24"/>
                <w:szCs w:val="24"/>
              </w:rPr>
              <w:t xml:space="preserve"> from other </w:t>
            </w:r>
            <w:r w:rsidR="003E4923">
              <w:rPr>
                <w:sz w:val="24"/>
                <w:szCs w:val="24"/>
              </w:rPr>
              <w:t>Sabbatical</w:t>
            </w:r>
            <w:r>
              <w:rPr>
                <w:sz w:val="24"/>
                <w:szCs w:val="24"/>
              </w:rPr>
              <w:t xml:space="preserve"> Officers and not from NUS.</w:t>
            </w:r>
          </w:p>
          <w:p w14:paraId="39DC08B7" w14:textId="013FEF20" w:rsidR="00F15BDC" w:rsidRDefault="00F15BDC" w:rsidP="00FB130F">
            <w:pPr>
              <w:snapToGrid w:val="0"/>
              <w:rPr>
                <w:sz w:val="24"/>
                <w:szCs w:val="24"/>
              </w:rPr>
            </w:pPr>
          </w:p>
          <w:p w14:paraId="0CC5625D" w14:textId="138B6ABD" w:rsidR="00F15BDC" w:rsidRPr="00F15BDC" w:rsidRDefault="003E4923" w:rsidP="00FB130F">
            <w:pPr>
              <w:snapToGrid w:val="0"/>
              <w:rPr>
                <w:sz w:val="24"/>
                <w:szCs w:val="24"/>
              </w:rPr>
            </w:pPr>
            <w:r>
              <w:rPr>
                <w:sz w:val="24"/>
                <w:szCs w:val="24"/>
              </w:rPr>
              <w:t>Debate</w:t>
            </w:r>
            <w:r w:rsidR="00F15BDC">
              <w:rPr>
                <w:sz w:val="24"/>
                <w:szCs w:val="24"/>
              </w:rPr>
              <w:t xml:space="preserve"> </w:t>
            </w:r>
            <w:r>
              <w:rPr>
                <w:sz w:val="24"/>
                <w:szCs w:val="24"/>
              </w:rPr>
              <w:t>Society</w:t>
            </w:r>
            <w:r w:rsidR="00F15BDC">
              <w:rPr>
                <w:sz w:val="24"/>
                <w:szCs w:val="24"/>
              </w:rPr>
              <w:t xml:space="preserve"> are hosting a debate on Thursday 29</w:t>
            </w:r>
            <w:r w:rsidR="00F15BDC" w:rsidRPr="00F15BDC">
              <w:rPr>
                <w:sz w:val="24"/>
                <w:szCs w:val="24"/>
                <w:vertAlign w:val="superscript"/>
              </w:rPr>
              <w:t>th</w:t>
            </w:r>
            <w:r w:rsidR="00F15BDC">
              <w:rPr>
                <w:sz w:val="24"/>
                <w:szCs w:val="24"/>
              </w:rPr>
              <w:t>, do attend.</w:t>
            </w:r>
          </w:p>
          <w:p w14:paraId="704E43AD" w14:textId="03D0CA3F" w:rsidR="00FB130F" w:rsidRPr="00941BDE" w:rsidRDefault="00FB130F" w:rsidP="00FB130F">
            <w:pPr>
              <w:snapToGrid w:val="0"/>
              <w:rPr>
                <w:rFonts w:asciiTheme="minorHAnsi" w:hAnsiTheme="minorHAnsi"/>
                <w:sz w:val="24"/>
                <w:szCs w:val="24"/>
              </w:rPr>
            </w:pPr>
          </w:p>
        </w:tc>
      </w:tr>
      <w:tr w:rsidR="00003ACF" w:rsidRPr="00941BDE" w14:paraId="32C37637" w14:textId="77777777" w:rsidTr="00FE3118">
        <w:trPr>
          <w:trHeight w:val="572"/>
        </w:trPr>
        <w:tc>
          <w:tcPr>
            <w:tcW w:w="1560" w:type="dxa"/>
            <w:shd w:val="clear" w:color="auto" w:fill="93B5EB"/>
            <w:vAlign w:val="center"/>
          </w:tcPr>
          <w:p w14:paraId="305063A6" w14:textId="77777777" w:rsidR="00003ACF"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t>AOB</w:t>
            </w:r>
          </w:p>
        </w:tc>
        <w:tc>
          <w:tcPr>
            <w:tcW w:w="8064" w:type="dxa"/>
            <w:vAlign w:val="center"/>
          </w:tcPr>
          <w:p w14:paraId="5C3C2C0A" w14:textId="785A3D01" w:rsidR="00FB130F" w:rsidRDefault="00F15BDC" w:rsidP="00711340">
            <w:pPr>
              <w:snapToGrid w:val="0"/>
              <w:contextualSpacing/>
              <w:rPr>
                <w:rFonts w:asciiTheme="minorHAnsi" w:hAnsiTheme="minorHAnsi"/>
                <w:sz w:val="24"/>
                <w:szCs w:val="24"/>
                <w:u w:val="single"/>
              </w:rPr>
            </w:pPr>
            <w:r>
              <w:rPr>
                <w:rFonts w:asciiTheme="minorHAnsi" w:hAnsiTheme="minorHAnsi"/>
                <w:sz w:val="24"/>
                <w:szCs w:val="24"/>
                <w:u w:val="single"/>
              </w:rPr>
              <w:t>Rep Lanyards</w:t>
            </w:r>
          </w:p>
          <w:p w14:paraId="0310C5DF" w14:textId="7E11FA77" w:rsidR="008E3EF1" w:rsidRDefault="002A19D7" w:rsidP="00F15BDC">
            <w:pPr>
              <w:snapToGrid w:val="0"/>
              <w:contextualSpacing/>
              <w:rPr>
                <w:rFonts w:asciiTheme="minorHAnsi" w:hAnsiTheme="minorHAnsi"/>
                <w:sz w:val="24"/>
                <w:szCs w:val="24"/>
              </w:rPr>
            </w:pPr>
            <w:r>
              <w:rPr>
                <w:rFonts w:asciiTheme="minorHAnsi" w:hAnsiTheme="minorHAnsi"/>
                <w:sz w:val="24"/>
                <w:szCs w:val="24"/>
              </w:rPr>
              <w:t xml:space="preserve">Jasmine </w:t>
            </w:r>
            <w:r w:rsidR="003E4923">
              <w:rPr>
                <w:rFonts w:asciiTheme="minorHAnsi" w:hAnsiTheme="minorHAnsi"/>
                <w:sz w:val="24"/>
                <w:szCs w:val="24"/>
              </w:rPr>
              <w:t>Hammond</w:t>
            </w:r>
            <w:r>
              <w:rPr>
                <w:rFonts w:asciiTheme="minorHAnsi" w:hAnsiTheme="minorHAnsi"/>
                <w:sz w:val="24"/>
                <w:szCs w:val="24"/>
              </w:rPr>
              <w:t xml:space="preserve">-Hart, </w:t>
            </w:r>
            <w:r w:rsidR="003E4923">
              <w:rPr>
                <w:rFonts w:asciiTheme="minorHAnsi" w:hAnsiTheme="minorHAnsi"/>
                <w:sz w:val="24"/>
                <w:szCs w:val="24"/>
              </w:rPr>
              <w:t>Plymouth</w:t>
            </w:r>
            <w:r>
              <w:rPr>
                <w:rFonts w:asciiTheme="minorHAnsi" w:hAnsiTheme="minorHAnsi"/>
                <w:sz w:val="24"/>
                <w:szCs w:val="24"/>
              </w:rPr>
              <w:t xml:space="preserve"> </w:t>
            </w:r>
            <w:r w:rsidR="003E4923">
              <w:rPr>
                <w:rFonts w:asciiTheme="minorHAnsi" w:hAnsiTheme="minorHAnsi"/>
                <w:sz w:val="24"/>
                <w:szCs w:val="24"/>
              </w:rPr>
              <w:t>Institute</w:t>
            </w:r>
            <w:r>
              <w:rPr>
                <w:rFonts w:asciiTheme="minorHAnsi" w:hAnsiTheme="minorHAnsi"/>
                <w:sz w:val="24"/>
                <w:szCs w:val="24"/>
              </w:rPr>
              <w:t xml:space="preserve"> of Education School Rep suggested that </w:t>
            </w:r>
            <w:r w:rsidR="003E4923">
              <w:rPr>
                <w:rFonts w:asciiTheme="minorHAnsi" w:hAnsiTheme="minorHAnsi"/>
                <w:sz w:val="24"/>
                <w:szCs w:val="24"/>
              </w:rPr>
              <w:t>School</w:t>
            </w:r>
            <w:r>
              <w:rPr>
                <w:rFonts w:asciiTheme="minorHAnsi" w:hAnsiTheme="minorHAnsi"/>
                <w:sz w:val="24"/>
                <w:szCs w:val="24"/>
              </w:rPr>
              <w:t xml:space="preserve"> </w:t>
            </w:r>
            <w:r w:rsidR="003E4923">
              <w:rPr>
                <w:rFonts w:asciiTheme="minorHAnsi" w:hAnsiTheme="minorHAnsi"/>
                <w:sz w:val="24"/>
                <w:szCs w:val="24"/>
              </w:rPr>
              <w:t>Reps</w:t>
            </w:r>
            <w:r>
              <w:rPr>
                <w:rFonts w:asciiTheme="minorHAnsi" w:hAnsiTheme="minorHAnsi"/>
                <w:sz w:val="24"/>
                <w:szCs w:val="24"/>
              </w:rPr>
              <w:t xml:space="preserve"> and Part-time Officers should have lanyards to make them more visib</w:t>
            </w:r>
            <w:r w:rsidR="003E4923">
              <w:rPr>
                <w:rFonts w:asciiTheme="minorHAnsi" w:hAnsiTheme="minorHAnsi"/>
                <w:sz w:val="24"/>
                <w:szCs w:val="24"/>
              </w:rPr>
              <w:t>le. Student Voice will progress this</w:t>
            </w:r>
          </w:p>
          <w:p w14:paraId="31CAE204" w14:textId="77777777" w:rsidR="00F15BDC" w:rsidRDefault="00F15BDC" w:rsidP="00F15BDC">
            <w:pPr>
              <w:snapToGrid w:val="0"/>
              <w:contextualSpacing/>
              <w:rPr>
                <w:rFonts w:asciiTheme="minorHAnsi" w:hAnsiTheme="minorHAnsi"/>
                <w:sz w:val="24"/>
                <w:szCs w:val="24"/>
              </w:rPr>
            </w:pPr>
          </w:p>
          <w:p w14:paraId="5AFD2F91" w14:textId="77777777" w:rsidR="002A19D7" w:rsidRDefault="002A19D7" w:rsidP="00F15BDC">
            <w:pPr>
              <w:snapToGrid w:val="0"/>
              <w:contextualSpacing/>
              <w:rPr>
                <w:rFonts w:asciiTheme="minorHAnsi" w:hAnsiTheme="minorHAnsi"/>
                <w:b/>
                <w:sz w:val="24"/>
                <w:szCs w:val="24"/>
              </w:rPr>
            </w:pPr>
            <w:r w:rsidRPr="002A19D7">
              <w:rPr>
                <w:rFonts w:asciiTheme="minorHAnsi" w:hAnsiTheme="minorHAnsi"/>
                <w:b/>
                <w:sz w:val="24"/>
                <w:szCs w:val="24"/>
              </w:rPr>
              <w:t xml:space="preserve">Action: All to submit photo and information for the website </w:t>
            </w:r>
          </w:p>
          <w:p w14:paraId="0ADC8E50" w14:textId="77777777" w:rsidR="002A19D7" w:rsidRDefault="002A19D7" w:rsidP="00F15BDC">
            <w:pPr>
              <w:snapToGrid w:val="0"/>
              <w:contextualSpacing/>
              <w:rPr>
                <w:rFonts w:asciiTheme="minorHAnsi" w:hAnsiTheme="minorHAnsi"/>
                <w:b/>
                <w:sz w:val="24"/>
                <w:szCs w:val="24"/>
              </w:rPr>
            </w:pPr>
          </w:p>
          <w:p w14:paraId="170B9799" w14:textId="3E16C6FC" w:rsidR="002A19D7" w:rsidRPr="002A19D7" w:rsidRDefault="002A19D7" w:rsidP="00F15BDC">
            <w:pPr>
              <w:snapToGrid w:val="0"/>
              <w:contextualSpacing/>
              <w:rPr>
                <w:rFonts w:asciiTheme="minorHAnsi" w:hAnsiTheme="minorHAnsi"/>
                <w:b/>
                <w:sz w:val="24"/>
                <w:szCs w:val="24"/>
              </w:rPr>
            </w:pPr>
          </w:p>
        </w:tc>
      </w:tr>
      <w:tr w:rsidR="00003ACF" w:rsidRPr="00941BDE" w14:paraId="0006F015" w14:textId="77777777" w:rsidTr="00FE3118">
        <w:trPr>
          <w:trHeight w:val="70"/>
        </w:trPr>
        <w:tc>
          <w:tcPr>
            <w:tcW w:w="1560" w:type="dxa"/>
            <w:shd w:val="clear" w:color="auto" w:fill="93B5EB"/>
            <w:vAlign w:val="center"/>
          </w:tcPr>
          <w:p w14:paraId="0F9AE736" w14:textId="77777777" w:rsidR="00003ACF"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t xml:space="preserve">Dates for the Diary </w:t>
            </w:r>
          </w:p>
        </w:tc>
        <w:tc>
          <w:tcPr>
            <w:tcW w:w="8064" w:type="dxa"/>
            <w:vAlign w:val="center"/>
          </w:tcPr>
          <w:p w14:paraId="4FE6C707" w14:textId="137AAB01" w:rsidR="00AD2399" w:rsidRDefault="002A19D7" w:rsidP="60EF848A">
            <w:pPr>
              <w:snapToGrid w:val="0"/>
              <w:contextualSpacing/>
              <w:rPr>
                <w:rFonts w:asciiTheme="minorHAnsi" w:hAnsiTheme="minorHAnsi"/>
                <w:sz w:val="24"/>
                <w:szCs w:val="24"/>
              </w:rPr>
            </w:pPr>
            <w:r>
              <w:rPr>
                <w:rFonts w:asciiTheme="minorHAnsi" w:hAnsiTheme="minorHAnsi"/>
                <w:sz w:val="24"/>
                <w:szCs w:val="24"/>
              </w:rPr>
              <w:t>ASM 4</w:t>
            </w:r>
            <w:r w:rsidRPr="002A19D7">
              <w:rPr>
                <w:rFonts w:asciiTheme="minorHAnsi" w:hAnsiTheme="minorHAnsi"/>
                <w:sz w:val="24"/>
                <w:szCs w:val="24"/>
                <w:vertAlign w:val="superscript"/>
              </w:rPr>
              <w:t>th</w:t>
            </w:r>
            <w:r>
              <w:rPr>
                <w:rFonts w:asciiTheme="minorHAnsi" w:hAnsiTheme="minorHAnsi"/>
                <w:sz w:val="24"/>
                <w:szCs w:val="24"/>
              </w:rPr>
              <w:t xml:space="preserve"> December, all to attend </w:t>
            </w:r>
          </w:p>
          <w:p w14:paraId="63FF122A" w14:textId="4D794348" w:rsidR="002A19D7" w:rsidRDefault="002A19D7" w:rsidP="60EF848A">
            <w:pPr>
              <w:snapToGrid w:val="0"/>
              <w:contextualSpacing/>
              <w:rPr>
                <w:rFonts w:asciiTheme="minorHAnsi" w:hAnsiTheme="minorHAnsi"/>
                <w:sz w:val="24"/>
                <w:szCs w:val="24"/>
              </w:rPr>
            </w:pPr>
            <w:r>
              <w:rPr>
                <w:rFonts w:asciiTheme="minorHAnsi" w:hAnsiTheme="minorHAnsi"/>
                <w:sz w:val="24"/>
                <w:szCs w:val="24"/>
              </w:rPr>
              <w:t>Referendum voting closes 30</w:t>
            </w:r>
            <w:r w:rsidRPr="002A19D7">
              <w:rPr>
                <w:rFonts w:asciiTheme="minorHAnsi" w:hAnsiTheme="minorHAnsi"/>
                <w:sz w:val="24"/>
                <w:szCs w:val="24"/>
                <w:vertAlign w:val="superscript"/>
              </w:rPr>
              <w:t>th</w:t>
            </w:r>
            <w:r>
              <w:rPr>
                <w:rFonts w:asciiTheme="minorHAnsi" w:hAnsiTheme="minorHAnsi"/>
                <w:sz w:val="24"/>
                <w:szCs w:val="24"/>
              </w:rPr>
              <w:t xml:space="preserve"> </w:t>
            </w:r>
            <w:r w:rsidR="003E4923">
              <w:rPr>
                <w:rFonts w:asciiTheme="minorHAnsi" w:hAnsiTheme="minorHAnsi"/>
                <w:sz w:val="24"/>
                <w:szCs w:val="24"/>
              </w:rPr>
              <w:t>November</w:t>
            </w:r>
            <w:r>
              <w:rPr>
                <w:rFonts w:asciiTheme="minorHAnsi" w:hAnsiTheme="minorHAnsi"/>
                <w:sz w:val="24"/>
                <w:szCs w:val="24"/>
              </w:rPr>
              <w:t xml:space="preserve"> 17:00</w:t>
            </w:r>
          </w:p>
          <w:p w14:paraId="44A4C42E" w14:textId="131C9C82" w:rsidR="002E4AA6" w:rsidRPr="00941BDE" w:rsidRDefault="002E4AA6" w:rsidP="000C0432">
            <w:pPr>
              <w:snapToGrid w:val="0"/>
              <w:contextualSpacing/>
              <w:rPr>
                <w:rFonts w:asciiTheme="minorHAnsi" w:hAnsiTheme="minorHAnsi"/>
                <w:sz w:val="24"/>
                <w:szCs w:val="24"/>
              </w:rPr>
            </w:pPr>
          </w:p>
        </w:tc>
      </w:tr>
      <w:tr w:rsidR="00003ACF" w:rsidRPr="00941BDE" w14:paraId="5D2ED74C" w14:textId="77777777" w:rsidTr="00FE3118">
        <w:trPr>
          <w:trHeight w:val="340"/>
        </w:trPr>
        <w:tc>
          <w:tcPr>
            <w:tcW w:w="1560" w:type="dxa"/>
            <w:shd w:val="clear" w:color="auto" w:fill="93B5EB"/>
            <w:vAlign w:val="center"/>
          </w:tcPr>
          <w:p w14:paraId="2535012A" w14:textId="77777777" w:rsidR="00003ACF"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t xml:space="preserve">Next Meeting </w:t>
            </w:r>
          </w:p>
        </w:tc>
        <w:tc>
          <w:tcPr>
            <w:tcW w:w="8064" w:type="dxa"/>
            <w:vAlign w:val="center"/>
          </w:tcPr>
          <w:p w14:paraId="17BEF26B" w14:textId="65BDA097" w:rsidR="000C0432" w:rsidRDefault="002A19D7" w:rsidP="60EF848A">
            <w:pPr>
              <w:snapToGrid w:val="0"/>
              <w:contextualSpacing/>
              <w:rPr>
                <w:rFonts w:asciiTheme="minorHAnsi" w:hAnsiTheme="minorHAnsi"/>
                <w:sz w:val="24"/>
                <w:szCs w:val="24"/>
              </w:rPr>
            </w:pPr>
            <w:r>
              <w:rPr>
                <w:rFonts w:asciiTheme="minorHAnsi" w:hAnsiTheme="minorHAnsi"/>
                <w:sz w:val="24"/>
                <w:szCs w:val="24"/>
              </w:rPr>
              <w:t>29</w:t>
            </w:r>
            <w:r w:rsidRPr="002A19D7">
              <w:rPr>
                <w:rFonts w:asciiTheme="minorHAnsi" w:hAnsiTheme="minorHAnsi"/>
                <w:sz w:val="24"/>
                <w:szCs w:val="24"/>
                <w:vertAlign w:val="superscript"/>
              </w:rPr>
              <w:t>th</w:t>
            </w:r>
            <w:r>
              <w:rPr>
                <w:rFonts w:asciiTheme="minorHAnsi" w:hAnsiTheme="minorHAnsi"/>
                <w:sz w:val="24"/>
                <w:szCs w:val="24"/>
              </w:rPr>
              <w:t xml:space="preserve"> January 2019</w:t>
            </w:r>
          </w:p>
          <w:p w14:paraId="7D7A7030" w14:textId="11702EC5" w:rsidR="00003ACF" w:rsidRPr="00941BDE" w:rsidRDefault="00003ACF" w:rsidP="60EF848A">
            <w:pPr>
              <w:snapToGrid w:val="0"/>
              <w:contextualSpacing/>
              <w:rPr>
                <w:rFonts w:asciiTheme="minorHAnsi" w:hAnsiTheme="minorHAnsi"/>
                <w:sz w:val="24"/>
                <w:szCs w:val="24"/>
              </w:rPr>
            </w:pPr>
          </w:p>
        </w:tc>
      </w:tr>
    </w:tbl>
    <w:p w14:paraId="0C47F2D1" w14:textId="1479D1B3" w:rsidR="0010276F" w:rsidRDefault="003E4923" w:rsidP="0014449F">
      <w:pPr>
        <w:pStyle w:val="Heading2"/>
      </w:pPr>
      <w:r>
        <w:t xml:space="preserve">Actions from this meeting </w:t>
      </w:r>
    </w:p>
    <w:p w14:paraId="5086D48C" w14:textId="5F94E762" w:rsidR="0010276F" w:rsidRDefault="0010276F" w:rsidP="0010276F"/>
    <w:p w14:paraId="6E7D8359" w14:textId="6024EAFC" w:rsidR="0010276F" w:rsidRDefault="0010276F" w:rsidP="0010276F"/>
    <w:p w14:paraId="135D6A35" w14:textId="77777777" w:rsidR="003E4923" w:rsidRPr="003C46BD" w:rsidRDefault="003E4923" w:rsidP="003E4923">
      <w:pPr>
        <w:rPr>
          <w:b/>
          <w:sz w:val="24"/>
          <w:szCs w:val="24"/>
        </w:rPr>
      </w:pPr>
      <w:bookmarkStart w:id="0" w:name="_GoBack"/>
      <w:r w:rsidRPr="003C46BD">
        <w:rPr>
          <w:b/>
          <w:sz w:val="24"/>
          <w:szCs w:val="24"/>
        </w:rPr>
        <w:t>Action: Maja Smith to share the minutes of the relevant meeting relating to anonymous report</w:t>
      </w:r>
      <w:r>
        <w:rPr>
          <w:b/>
          <w:sz w:val="24"/>
          <w:szCs w:val="24"/>
        </w:rPr>
        <w:t>ing</w:t>
      </w:r>
      <w:r w:rsidRPr="003C46BD">
        <w:rPr>
          <w:b/>
          <w:sz w:val="24"/>
          <w:szCs w:val="24"/>
        </w:rPr>
        <w:t xml:space="preserve"> of hate crime.</w:t>
      </w:r>
    </w:p>
    <w:p w14:paraId="0357B6EB" w14:textId="57110207" w:rsidR="0010276F" w:rsidRDefault="0010276F" w:rsidP="0010276F"/>
    <w:p w14:paraId="43C725C4" w14:textId="77777777" w:rsidR="003E4923" w:rsidRDefault="003E4923" w:rsidP="003E4923">
      <w:pPr>
        <w:rPr>
          <w:rFonts w:asciiTheme="minorHAnsi" w:hAnsiTheme="minorHAnsi"/>
          <w:b/>
          <w:sz w:val="24"/>
          <w:szCs w:val="24"/>
        </w:rPr>
      </w:pPr>
      <w:r>
        <w:rPr>
          <w:rFonts w:asciiTheme="minorHAnsi" w:hAnsiTheme="minorHAnsi"/>
          <w:b/>
          <w:sz w:val="24"/>
          <w:szCs w:val="24"/>
        </w:rPr>
        <w:t xml:space="preserve">Action: Alex Doyle to circulate dates of Forums where UEG will be attending </w:t>
      </w:r>
    </w:p>
    <w:p w14:paraId="51E06199" w14:textId="5E4C4195" w:rsidR="0010276F" w:rsidRDefault="0010276F" w:rsidP="0010276F"/>
    <w:p w14:paraId="22DEF9C4" w14:textId="77777777" w:rsidR="00C26417" w:rsidRDefault="00C26417" w:rsidP="00C26417">
      <w:pPr>
        <w:snapToGrid w:val="0"/>
        <w:contextualSpacing/>
        <w:rPr>
          <w:rFonts w:asciiTheme="minorHAnsi" w:hAnsiTheme="minorHAnsi"/>
          <w:b/>
          <w:sz w:val="24"/>
          <w:szCs w:val="24"/>
        </w:rPr>
      </w:pPr>
      <w:r w:rsidRPr="002A19D7">
        <w:rPr>
          <w:rFonts w:asciiTheme="minorHAnsi" w:hAnsiTheme="minorHAnsi"/>
          <w:b/>
          <w:sz w:val="24"/>
          <w:szCs w:val="24"/>
        </w:rPr>
        <w:t xml:space="preserve">Action: All to submit photo and information for the website </w:t>
      </w:r>
    </w:p>
    <w:bookmarkEnd w:id="0"/>
    <w:p w14:paraId="2E7CD396" w14:textId="77777777" w:rsidR="00C26417" w:rsidRPr="0010276F" w:rsidRDefault="00C26417" w:rsidP="0010276F"/>
    <w:sectPr w:rsidR="00C26417" w:rsidRPr="0010276F" w:rsidSect="00932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98213" w14:textId="77777777" w:rsidR="002A19D7" w:rsidRDefault="002A19D7" w:rsidP="00C50597">
      <w:r>
        <w:separator/>
      </w:r>
    </w:p>
  </w:endnote>
  <w:endnote w:type="continuationSeparator" w:id="0">
    <w:p w14:paraId="62941731" w14:textId="77777777" w:rsidR="002A19D7" w:rsidRDefault="002A19D7" w:rsidP="00C50597">
      <w:r>
        <w:continuationSeparator/>
      </w:r>
    </w:p>
  </w:endnote>
  <w:endnote w:type="continuationNotice" w:id="1">
    <w:p w14:paraId="5691CF46" w14:textId="77777777" w:rsidR="002A19D7" w:rsidRDefault="002A1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1"/>
    <w:family w:val="roman"/>
    <w:pitch w:val="variable"/>
  </w:font>
  <w:font w:name="Bitstream Ver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F8D07" w14:textId="77777777" w:rsidR="002A19D7" w:rsidRDefault="002A19D7" w:rsidP="00C50597">
      <w:r>
        <w:separator/>
      </w:r>
    </w:p>
  </w:footnote>
  <w:footnote w:type="continuationSeparator" w:id="0">
    <w:p w14:paraId="6DEC1860" w14:textId="77777777" w:rsidR="002A19D7" w:rsidRDefault="002A19D7" w:rsidP="00C50597">
      <w:r>
        <w:continuationSeparator/>
      </w:r>
    </w:p>
  </w:footnote>
  <w:footnote w:type="continuationNotice" w:id="1">
    <w:p w14:paraId="06C35780" w14:textId="77777777" w:rsidR="002A19D7" w:rsidRDefault="002A19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5FA6"/>
    <w:multiLevelType w:val="hybridMultilevel"/>
    <w:tmpl w:val="76BE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B0D52"/>
    <w:multiLevelType w:val="hybridMultilevel"/>
    <w:tmpl w:val="6A1E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D6DA6"/>
    <w:multiLevelType w:val="hybridMultilevel"/>
    <w:tmpl w:val="6CAC8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B66DC2"/>
    <w:multiLevelType w:val="multilevel"/>
    <w:tmpl w:val="707CB078"/>
    <w:lvl w:ilvl="0">
      <w:start w:val="1"/>
      <w:numFmt w:val="decimal"/>
      <w:pStyle w:val="BPHouse1"/>
      <w:isLgl/>
      <w:lvlText w:val="%1"/>
      <w:lvlJc w:val="left"/>
      <w:pPr>
        <w:tabs>
          <w:tab w:val="num" w:pos="720"/>
        </w:tabs>
        <w:ind w:left="720" w:hanging="720"/>
      </w:pPr>
      <w:rPr>
        <w:rFonts w:asciiTheme="minorHAnsi" w:hAnsiTheme="minorHAnsi" w:hint="default"/>
        <w:b/>
        <w:i w:val="0"/>
        <w:caps w:val="0"/>
        <w:strike w:val="0"/>
        <w:dstrike w:val="0"/>
        <w:vanish w:val="0"/>
        <w:color w:val="000000"/>
        <w:sz w:val="32"/>
        <w:szCs w:val="32"/>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rPr>
    </w:lvl>
    <w:lvl w:ilvl="3">
      <w:start w:val="1"/>
      <w:numFmt w:val="lowerLetter"/>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4AE5928"/>
    <w:multiLevelType w:val="hybridMultilevel"/>
    <w:tmpl w:val="5A7E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0700A"/>
    <w:multiLevelType w:val="hybridMultilevel"/>
    <w:tmpl w:val="003C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A1A4C"/>
    <w:multiLevelType w:val="hybridMultilevel"/>
    <w:tmpl w:val="FC9A4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08"/>
    <w:rsid w:val="00002721"/>
    <w:rsid w:val="00003ACF"/>
    <w:rsid w:val="00004737"/>
    <w:rsid w:val="00006D5C"/>
    <w:rsid w:val="00015CA1"/>
    <w:rsid w:val="0001659C"/>
    <w:rsid w:val="00023190"/>
    <w:rsid w:val="000234EC"/>
    <w:rsid w:val="000248AD"/>
    <w:rsid w:val="000268E6"/>
    <w:rsid w:val="00027975"/>
    <w:rsid w:val="00027A5D"/>
    <w:rsid w:val="0004163F"/>
    <w:rsid w:val="00050BB6"/>
    <w:rsid w:val="0006366A"/>
    <w:rsid w:val="000655D4"/>
    <w:rsid w:val="000775E8"/>
    <w:rsid w:val="00082FFD"/>
    <w:rsid w:val="000922FA"/>
    <w:rsid w:val="0009316B"/>
    <w:rsid w:val="000A4479"/>
    <w:rsid w:val="000A76D2"/>
    <w:rsid w:val="000B3A70"/>
    <w:rsid w:val="000B3DC6"/>
    <w:rsid w:val="000B4E0B"/>
    <w:rsid w:val="000B63A8"/>
    <w:rsid w:val="000B6B1B"/>
    <w:rsid w:val="000C0432"/>
    <w:rsid w:val="000D1258"/>
    <w:rsid w:val="000D1A9C"/>
    <w:rsid w:val="000D1DB4"/>
    <w:rsid w:val="000E5F9D"/>
    <w:rsid w:val="000F0C79"/>
    <w:rsid w:val="000F40BD"/>
    <w:rsid w:val="000F56C4"/>
    <w:rsid w:val="00100A67"/>
    <w:rsid w:val="0010276F"/>
    <w:rsid w:val="00111114"/>
    <w:rsid w:val="00111AA2"/>
    <w:rsid w:val="00114BEF"/>
    <w:rsid w:val="0011654E"/>
    <w:rsid w:val="001174F3"/>
    <w:rsid w:val="00123D12"/>
    <w:rsid w:val="0012649D"/>
    <w:rsid w:val="001272FE"/>
    <w:rsid w:val="001274C6"/>
    <w:rsid w:val="001405FB"/>
    <w:rsid w:val="00143C1A"/>
    <w:rsid w:val="00143F9E"/>
    <w:rsid w:val="0014449F"/>
    <w:rsid w:val="001444CD"/>
    <w:rsid w:val="0014514A"/>
    <w:rsid w:val="00145C14"/>
    <w:rsid w:val="00152A81"/>
    <w:rsid w:val="00157C93"/>
    <w:rsid w:val="00157EB2"/>
    <w:rsid w:val="00157F26"/>
    <w:rsid w:val="001649CB"/>
    <w:rsid w:val="00164C3B"/>
    <w:rsid w:val="00165428"/>
    <w:rsid w:val="00170E19"/>
    <w:rsid w:val="0017216D"/>
    <w:rsid w:val="00173D7F"/>
    <w:rsid w:val="00180769"/>
    <w:rsid w:val="00193788"/>
    <w:rsid w:val="00193E19"/>
    <w:rsid w:val="00197DB4"/>
    <w:rsid w:val="001A0A9B"/>
    <w:rsid w:val="001B1AAB"/>
    <w:rsid w:val="001B5119"/>
    <w:rsid w:val="001B6E88"/>
    <w:rsid w:val="001C4348"/>
    <w:rsid w:val="001C7BB9"/>
    <w:rsid w:val="001D00BA"/>
    <w:rsid w:val="001D5A9E"/>
    <w:rsid w:val="001D60F0"/>
    <w:rsid w:val="001D7416"/>
    <w:rsid w:val="001E2358"/>
    <w:rsid w:val="001E26BA"/>
    <w:rsid w:val="001E344C"/>
    <w:rsid w:val="001E4ED0"/>
    <w:rsid w:val="001E6F71"/>
    <w:rsid w:val="001E74E5"/>
    <w:rsid w:val="001F2E76"/>
    <w:rsid w:val="001F5D01"/>
    <w:rsid w:val="00200A6A"/>
    <w:rsid w:val="0020381E"/>
    <w:rsid w:val="00204C8D"/>
    <w:rsid w:val="002053BD"/>
    <w:rsid w:val="0020566E"/>
    <w:rsid w:val="00207578"/>
    <w:rsid w:val="00207B9E"/>
    <w:rsid w:val="00211175"/>
    <w:rsid w:val="002115C9"/>
    <w:rsid w:val="00213A81"/>
    <w:rsid w:val="00217211"/>
    <w:rsid w:val="00217A75"/>
    <w:rsid w:val="0022146B"/>
    <w:rsid w:val="00245E68"/>
    <w:rsid w:val="00250F49"/>
    <w:rsid w:val="00265120"/>
    <w:rsid w:val="00265F01"/>
    <w:rsid w:val="00266032"/>
    <w:rsid w:val="0027639A"/>
    <w:rsid w:val="002813BC"/>
    <w:rsid w:val="00283097"/>
    <w:rsid w:val="00287B80"/>
    <w:rsid w:val="00297381"/>
    <w:rsid w:val="00297E79"/>
    <w:rsid w:val="002A19D7"/>
    <w:rsid w:val="002A7281"/>
    <w:rsid w:val="002B3124"/>
    <w:rsid w:val="002B4737"/>
    <w:rsid w:val="002B6742"/>
    <w:rsid w:val="002B7F90"/>
    <w:rsid w:val="002C058E"/>
    <w:rsid w:val="002C2AE3"/>
    <w:rsid w:val="002C3082"/>
    <w:rsid w:val="002C4911"/>
    <w:rsid w:val="002D21C1"/>
    <w:rsid w:val="002D40E2"/>
    <w:rsid w:val="002D684E"/>
    <w:rsid w:val="002D7196"/>
    <w:rsid w:val="002E34C8"/>
    <w:rsid w:val="002E3B3D"/>
    <w:rsid w:val="002E4AA6"/>
    <w:rsid w:val="002E5390"/>
    <w:rsid w:val="002F1B6B"/>
    <w:rsid w:val="00301F7E"/>
    <w:rsid w:val="00312A04"/>
    <w:rsid w:val="003130CD"/>
    <w:rsid w:val="00316427"/>
    <w:rsid w:val="00322126"/>
    <w:rsid w:val="00330DAC"/>
    <w:rsid w:val="00331BE1"/>
    <w:rsid w:val="003332B4"/>
    <w:rsid w:val="003405C8"/>
    <w:rsid w:val="00341B29"/>
    <w:rsid w:val="00356605"/>
    <w:rsid w:val="00362A06"/>
    <w:rsid w:val="00364DF9"/>
    <w:rsid w:val="0037335E"/>
    <w:rsid w:val="003734E0"/>
    <w:rsid w:val="00381251"/>
    <w:rsid w:val="00381BD0"/>
    <w:rsid w:val="00383E14"/>
    <w:rsid w:val="00386D02"/>
    <w:rsid w:val="003961E7"/>
    <w:rsid w:val="003A22B9"/>
    <w:rsid w:val="003A3283"/>
    <w:rsid w:val="003B07BC"/>
    <w:rsid w:val="003C1642"/>
    <w:rsid w:val="003C264C"/>
    <w:rsid w:val="003C46BD"/>
    <w:rsid w:val="003C7FD7"/>
    <w:rsid w:val="003D12A8"/>
    <w:rsid w:val="003D2146"/>
    <w:rsid w:val="003D374D"/>
    <w:rsid w:val="003D4EED"/>
    <w:rsid w:val="003D53F3"/>
    <w:rsid w:val="003D67B3"/>
    <w:rsid w:val="003E44F6"/>
    <w:rsid w:val="003E4923"/>
    <w:rsid w:val="003E5A84"/>
    <w:rsid w:val="003F0857"/>
    <w:rsid w:val="003F0BB6"/>
    <w:rsid w:val="003F13C6"/>
    <w:rsid w:val="003F26F7"/>
    <w:rsid w:val="003F5F81"/>
    <w:rsid w:val="003F74E3"/>
    <w:rsid w:val="00400464"/>
    <w:rsid w:val="00405662"/>
    <w:rsid w:val="00405A59"/>
    <w:rsid w:val="00405B79"/>
    <w:rsid w:val="00414319"/>
    <w:rsid w:val="00414993"/>
    <w:rsid w:val="00414C4D"/>
    <w:rsid w:val="00416678"/>
    <w:rsid w:val="004204E3"/>
    <w:rsid w:val="00423868"/>
    <w:rsid w:val="00424776"/>
    <w:rsid w:val="004248D5"/>
    <w:rsid w:val="004344C8"/>
    <w:rsid w:val="0043453E"/>
    <w:rsid w:val="004376A1"/>
    <w:rsid w:val="004376EC"/>
    <w:rsid w:val="00437EA9"/>
    <w:rsid w:val="00442A58"/>
    <w:rsid w:val="0045043E"/>
    <w:rsid w:val="00450E80"/>
    <w:rsid w:val="00450F54"/>
    <w:rsid w:val="00453DED"/>
    <w:rsid w:val="004579D0"/>
    <w:rsid w:val="00461B96"/>
    <w:rsid w:val="00466261"/>
    <w:rsid w:val="00472ADC"/>
    <w:rsid w:val="00476A65"/>
    <w:rsid w:val="004809EA"/>
    <w:rsid w:val="004833F3"/>
    <w:rsid w:val="004857D5"/>
    <w:rsid w:val="004920D2"/>
    <w:rsid w:val="00495B53"/>
    <w:rsid w:val="00495B8B"/>
    <w:rsid w:val="00497036"/>
    <w:rsid w:val="004A4DC9"/>
    <w:rsid w:val="004A7B52"/>
    <w:rsid w:val="004B6D88"/>
    <w:rsid w:val="004C1B12"/>
    <w:rsid w:val="004C4CC0"/>
    <w:rsid w:val="004C67F6"/>
    <w:rsid w:val="004C74AB"/>
    <w:rsid w:val="004D010C"/>
    <w:rsid w:val="004D38AC"/>
    <w:rsid w:val="004D4FA8"/>
    <w:rsid w:val="004D6687"/>
    <w:rsid w:val="004D7AC1"/>
    <w:rsid w:val="004D7B1F"/>
    <w:rsid w:val="004E33B2"/>
    <w:rsid w:val="004E3F86"/>
    <w:rsid w:val="004E5109"/>
    <w:rsid w:val="004F3D46"/>
    <w:rsid w:val="004F3ECD"/>
    <w:rsid w:val="004F50D2"/>
    <w:rsid w:val="004F73C5"/>
    <w:rsid w:val="004F7AF9"/>
    <w:rsid w:val="00500071"/>
    <w:rsid w:val="005132A6"/>
    <w:rsid w:val="00513C22"/>
    <w:rsid w:val="00516C0D"/>
    <w:rsid w:val="00521078"/>
    <w:rsid w:val="0052579D"/>
    <w:rsid w:val="005263C6"/>
    <w:rsid w:val="00527B44"/>
    <w:rsid w:val="0053394C"/>
    <w:rsid w:val="00533993"/>
    <w:rsid w:val="00533C48"/>
    <w:rsid w:val="005347E7"/>
    <w:rsid w:val="00540A78"/>
    <w:rsid w:val="00540F49"/>
    <w:rsid w:val="005475E3"/>
    <w:rsid w:val="00551886"/>
    <w:rsid w:val="00552D5E"/>
    <w:rsid w:val="00553A7C"/>
    <w:rsid w:val="00555F74"/>
    <w:rsid w:val="00561CDC"/>
    <w:rsid w:val="00563FFE"/>
    <w:rsid w:val="0056576D"/>
    <w:rsid w:val="005671C4"/>
    <w:rsid w:val="005822D8"/>
    <w:rsid w:val="0058539F"/>
    <w:rsid w:val="00586E9A"/>
    <w:rsid w:val="005871F0"/>
    <w:rsid w:val="00587D43"/>
    <w:rsid w:val="00590783"/>
    <w:rsid w:val="00593057"/>
    <w:rsid w:val="0059361A"/>
    <w:rsid w:val="00595267"/>
    <w:rsid w:val="005B33F3"/>
    <w:rsid w:val="005C58E2"/>
    <w:rsid w:val="005C65DE"/>
    <w:rsid w:val="005D5508"/>
    <w:rsid w:val="005E0856"/>
    <w:rsid w:val="005E5A6D"/>
    <w:rsid w:val="005E7676"/>
    <w:rsid w:val="005E7F80"/>
    <w:rsid w:val="005F047A"/>
    <w:rsid w:val="005F5B5D"/>
    <w:rsid w:val="0060407E"/>
    <w:rsid w:val="006046F9"/>
    <w:rsid w:val="0060625A"/>
    <w:rsid w:val="006074EB"/>
    <w:rsid w:val="00610267"/>
    <w:rsid w:val="00613C0B"/>
    <w:rsid w:val="0061665A"/>
    <w:rsid w:val="00617439"/>
    <w:rsid w:val="006215CB"/>
    <w:rsid w:val="00622A20"/>
    <w:rsid w:val="00622C95"/>
    <w:rsid w:val="00624D0C"/>
    <w:rsid w:val="00624DD4"/>
    <w:rsid w:val="006404C1"/>
    <w:rsid w:val="00641FCE"/>
    <w:rsid w:val="006468AE"/>
    <w:rsid w:val="0065365D"/>
    <w:rsid w:val="00654033"/>
    <w:rsid w:val="006707D7"/>
    <w:rsid w:val="00670917"/>
    <w:rsid w:val="00672F08"/>
    <w:rsid w:val="00673023"/>
    <w:rsid w:val="006739E0"/>
    <w:rsid w:val="0068429C"/>
    <w:rsid w:val="00691BDD"/>
    <w:rsid w:val="0069377D"/>
    <w:rsid w:val="006960EC"/>
    <w:rsid w:val="006A0190"/>
    <w:rsid w:val="006A0282"/>
    <w:rsid w:val="006A143E"/>
    <w:rsid w:val="006A32CE"/>
    <w:rsid w:val="006B1208"/>
    <w:rsid w:val="006B3079"/>
    <w:rsid w:val="006B6167"/>
    <w:rsid w:val="006C373B"/>
    <w:rsid w:val="006C6C29"/>
    <w:rsid w:val="006C7218"/>
    <w:rsid w:val="006C7BD5"/>
    <w:rsid w:val="006D310E"/>
    <w:rsid w:val="006D6E73"/>
    <w:rsid w:val="006E2911"/>
    <w:rsid w:val="006E45E3"/>
    <w:rsid w:val="006E6AAE"/>
    <w:rsid w:val="006F123F"/>
    <w:rsid w:val="006F391C"/>
    <w:rsid w:val="006F74AC"/>
    <w:rsid w:val="006F7C3E"/>
    <w:rsid w:val="007030BB"/>
    <w:rsid w:val="00703C7B"/>
    <w:rsid w:val="00705A96"/>
    <w:rsid w:val="007108AF"/>
    <w:rsid w:val="00711340"/>
    <w:rsid w:val="007126A6"/>
    <w:rsid w:val="007176FD"/>
    <w:rsid w:val="007262A7"/>
    <w:rsid w:val="007323A3"/>
    <w:rsid w:val="00733988"/>
    <w:rsid w:val="00736DB0"/>
    <w:rsid w:val="00737B3F"/>
    <w:rsid w:val="0074367C"/>
    <w:rsid w:val="00745EE1"/>
    <w:rsid w:val="00746651"/>
    <w:rsid w:val="00755053"/>
    <w:rsid w:val="0076089E"/>
    <w:rsid w:val="00762E6A"/>
    <w:rsid w:val="007655CB"/>
    <w:rsid w:val="00776B00"/>
    <w:rsid w:val="007818C1"/>
    <w:rsid w:val="00781C37"/>
    <w:rsid w:val="00785616"/>
    <w:rsid w:val="007945FE"/>
    <w:rsid w:val="00796E11"/>
    <w:rsid w:val="00797FC4"/>
    <w:rsid w:val="007A03D2"/>
    <w:rsid w:val="007A1D69"/>
    <w:rsid w:val="007A2953"/>
    <w:rsid w:val="007A2ADE"/>
    <w:rsid w:val="007A75A9"/>
    <w:rsid w:val="007B2CFC"/>
    <w:rsid w:val="007D38B4"/>
    <w:rsid w:val="007D4AAC"/>
    <w:rsid w:val="007D7912"/>
    <w:rsid w:val="007D7AF7"/>
    <w:rsid w:val="007E02C4"/>
    <w:rsid w:val="007F04A2"/>
    <w:rsid w:val="007F32AF"/>
    <w:rsid w:val="007F36F7"/>
    <w:rsid w:val="007F3DA9"/>
    <w:rsid w:val="007F665A"/>
    <w:rsid w:val="007F668E"/>
    <w:rsid w:val="00802A0C"/>
    <w:rsid w:val="00805E89"/>
    <w:rsid w:val="00806220"/>
    <w:rsid w:val="008077B7"/>
    <w:rsid w:val="0081625B"/>
    <w:rsid w:val="00823524"/>
    <w:rsid w:val="00831DEF"/>
    <w:rsid w:val="008345F2"/>
    <w:rsid w:val="00846D4B"/>
    <w:rsid w:val="0084789F"/>
    <w:rsid w:val="00852DB2"/>
    <w:rsid w:val="00853064"/>
    <w:rsid w:val="00856CC2"/>
    <w:rsid w:val="00860F79"/>
    <w:rsid w:val="00863B58"/>
    <w:rsid w:val="008646FA"/>
    <w:rsid w:val="00865E34"/>
    <w:rsid w:val="00865EE0"/>
    <w:rsid w:val="00873174"/>
    <w:rsid w:val="00874BEB"/>
    <w:rsid w:val="00875A02"/>
    <w:rsid w:val="008776F2"/>
    <w:rsid w:val="00883990"/>
    <w:rsid w:val="00884C70"/>
    <w:rsid w:val="00885F0D"/>
    <w:rsid w:val="00886D35"/>
    <w:rsid w:val="008A0258"/>
    <w:rsid w:val="008A59B3"/>
    <w:rsid w:val="008B1EE0"/>
    <w:rsid w:val="008B20E6"/>
    <w:rsid w:val="008B4D31"/>
    <w:rsid w:val="008B64E3"/>
    <w:rsid w:val="008B7E58"/>
    <w:rsid w:val="008C156E"/>
    <w:rsid w:val="008C36C3"/>
    <w:rsid w:val="008C4CA9"/>
    <w:rsid w:val="008E3EF1"/>
    <w:rsid w:val="008E49EE"/>
    <w:rsid w:val="008E61A3"/>
    <w:rsid w:val="008E6D03"/>
    <w:rsid w:val="008F0743"/>
    <w:rsid w:val="008F4799"/>
    <w:rsid w:val="00903CF3"/>
    <w:rsid w:val="00906437"/>
    <w:rsid w:val="00910313"/>
    <w:rsid w:val="0091565C"/>
    <w:rsid w:val="0091567A"/>
    <w:rsid w:val="00917189"/>
    <w:rsid w:val="009240DA"/>
    <w:rsid w:val="00924913"/>
    <w:rsid w:val="0092508A"/>
    <w:rsid w:val="00926DE9"/>
    <w:rsid w:val="0093175D"/>
    <w:rsid w:val="00932637"/>
    <w:rsid w:val="00933C57"/>
    <w:rsid w:val="00933C70"/>
    <w:rsid w:val="00934094"/>
    <w:rsid w:val="00934585"/>
    <w:rsid w:val="00941BDE"/>
    <w:rsid w:val="00943E5F"/>
    <w:rsid w:val="0094451A"/>
    <w:rsid w:val="00963986"/>
    <w:rsid w:val="00967715"/>
    <w:rsid w:val="00980404"/>
    <w:rsid w:val="00980541"/>
    <w:rsid w:val="00993990"/>
    <w:rsid w:val="009A6FF0"/>
    <w:rsid w:val="009B3E22"/>
    <w:rsid w:val="009C1C7F"/>
    <w:rsid w:val="009C2F21"/>
    <w:rsid w:val="009C4A8E"/>
    <w:rsid w:val="009D0211"/>
    <w:rsid w:val="009D2370"/>
    <w:rsid w:val="009D5874"/>
    <w:rsid w:val="009E1690"/>
    <w:rsid w:val="009E3466"/>
    <w:rsid w:val="009E47F7"/>
    <w:rsid w:val="009F0581"/>
    <w:rsid w:val="009F6DBB"/>
    <w:rsid w:val="009F7D9F"/>
    <w:rsid w:val="00A01148"/>
    <w:rsid w:val="00A05F1B"/>
    <w:rsid w:val="00A1051F"/>
    <w:rsid w:val="00A12AC9"/>
    <w:rsid w:val="00A136FC"/>
    <w:rsid w:val="00A21788"/>
    <w:rsid w:val="00A25225"/>
    <w:rsid w:val="00A2552B"/>
    <w:rsid w:val="00A31069"/>
    <w:rsid w:val="00A33608"/>
    <w:rsid w:val="00A36CC5"/>
    <w:rsid w:val="00A41B11"/>
    <w:rsid w:val="00A41E51"/>
    <w:rsid w:val="00A451D9"/>
    <w:rsid w:val="00A51DC4"/>
    <w:rsid w:val="00A6466C"/>
    <w:rsid w:val="00A65BAC"/>
    <w:rsid w:val="00A710E2"/>
    <w:rsid w:val="00A77E71"/>
    <w:rsid w:val="00A821B7"/>
    <w:rsid w:val="00A8225B"/>
    <w:rsid w:val="00A82989"/>
    <w:rsid w:val="00A86CB7"/>
    <w:rsid w:val="00A92910"/>
    <w:rsid w:val="00A92AA3"/>
    <w:rsid w:val="00A93E0D"/>
    <w:rsid w:val="00AA70C5"/>
    <w:rsid w:val="00AA7B80"/>
    <w:rsid w:val="00AB0769"/>
    <w:rsid w:val="00AB1DCC"/>
    <w:rsid w:val="00AB3237"/>
    <w:rsid w:val="00AB49B0"/>
    <w:rsid w:val="00AB4A77"/>
    <w:rsid w:val="00AB6521"/>
    <w:rsid w:val="00AB73C9"/>
    <w:rsid w:val="00AC2976"/>
    <w:rsid w:val="00AC792D"/>
    <w:rsid w:val="00AD2399"/>
    <w:rsid w:val="00AD6B5B"/>
    <w:rsid w:val="00AD796D"/>
    <w:rsid w:val="00AE1C18"/>
    <w:rsid w:val="00AE786F"/>
    <w:rsid w:val="00AF790C"/>
    <w:rsid w:val="00B03313"/>
    <w:rsid w:val="00B045B7"/>
    <w:rsid w:val="00B04BC0"/>
    <w:rsid w:val="00B05C17"/>
    <w:rsid w:val="00B14A3B"/>
    <w:rsid w:val="00B176CB"/>
    <w:rsid w:val="00B277B2"/>
    <w:rsid w:val="00B31C43"/>
    <w:rsid w:val="00B350F7"/>
    <w:rsid w:val="00B35326"/>
    <w:rsid w:val="00B36BC5"/>
    <w:rsid w:val="00B42702"/>
    <w:rsid w:val="00B43DBB"/>
    <w:rsid w:val="00B45F40"/>
    <w:rsid w:val="00B5385D"/>
    <w:rsid w:val="00B5401E"/>
    <w:rsid w:val="00B54A0B"/>
    <w:rsid w:val="00B564C4"/>
    <w:rsid w:val="00B57C4B"/>
    <w:rsid w:val="00B63D1E"/>
    <w:rsid w:val="00B74AF5"/>
    <w:rsid w:val="00B80AB7"/>
    <w:rsid w:val="00B823F6"/>
    <w:rsid w:val="00B82587"/>
    <w:rsid w:val="00B825DA"/>
    <w:rsid w:val="00B83BBB"/>
    <w:rsid w:val="00B84CB7"/>
    <w:rsid w:val="00B856E3"/>
    <w:rsid w:val="00B90C7A"/>
    <w:rsid w:val="00B92B91"/>
    <w:rsid w:val="00B93938"/>
    <w:rsid w:val="00B9525B"/>
    <w:rsid w:val="00BA2287"/>
    <w:rsid w:val="00BA363E"/>
    <w:rsid w:val="00BA420B"/>
    <w:rsid w:val="00BA4281"/>
    <w:rsid w:val="00BA769D"/>
    <w:rsid w:val="00BB0790"/>
    <w:rsid w:val="00BB2DC2"/>
    <w:rsid w:val="00BD5645"/>
    <w:rsid w:val="00BE06CF"/>
    <w:rsid w:val="00BE62DB"/>
    <w:rsid w:val="00BE6A46"/>
    <w:rsid w:val="00BE72C2"/>
    <w:rsid w:val="00BF0FD6"/>
    <w:rsid w:val="00BF2CBA"/>
    <w:rsid w:val="00BF3894"/>
    <w:rsid w:val="00C04838"/>
    <w:rsid w:val="00C15777"/>
    <w:rsid w:val="00C26351"/>
    <w:rsid w:val="00C26417"/>
    <w:rsid w:val="00C30E70"/>
    <w:rsid w:val="00C34E16"/>
    <w:rsid w:val="00C354CD"/>
    <w:rsid w:val="00C40A85"/>
    <w:rsid w:val="00C50597"/>
    <w:rsid w:val="00C5194B"/>
    <w:rsid w:val="00C5527E"/>
    <w:rsid w:val="00C55835"/>
    <w:rsid w:val="00C56261"/>
    <w:rsid w:val="00C57C5E"/>
    <w:rsid w:val="00C6003F"/>
    <w:rsid w:val="00C64639"/>
    <w:rsid w:val="00C747B8"/>
    <w:rsid w:val="00C807CB"/>
    <w:rsid w:val="00C853E8"/>
    <w:rsid w:val="00CA70D8"/>
    <w:rsid w:val="00CB0EE1"/>
    <w:rsid w:val="00CB2C92"/>
    <w:rsid w:val="00CC1F98"/>
    <w:rsid w:val="00CC40E7"/>
    <w:rsid w:val="00CC7B22"/>
    <w:rsid w:val="00CC7DE7"/>
    <w:rsid w:val="00CD4C98"/>
    <w:rsid w:val="00CD670E"/>
    <w:rsid w:val="00CD6BB3"/>
    <w:rsid w:val="00CE4119"/>
    <w:rsid w:val="00CE511A"/>
    <w:rsid w:val="00CE7CC9"/>
    <w:rsid w:val="00CF32C5"/>
    <w:rsid w:val="00CF43D8"/>
    <w:rsid w:val="00CF665C"/>
    <w:rsid w:val="00D02098"/>
    <w:rsid w:val="00D11025"/>
    <w:rsid w:val="00D144A6"/>
    <w:rsid w:val="00D15D1D"/>
    <w:rsid w:val="00D2029E"/>
    <w:rsid w:val="00D23F37"/>
    <w:rsid w:val="00D2600A"/>
    <w:rsid w:val="00D318F2"/>
    <w:rsid w:val="00D36D63"/>
    <w:rsid w:val="00D457E2"/>
    <w:rsid w:val="00D51EA7"/>
    <w:rsid w:val="00D56B73"/>
    <w:rsid w:val="00D601DA"/>
    <w:rsid w:val="00D61CF2"/>
    <w:rsid w:val="00D62BB2"/>
    <w:rsid w:val="00D655CF"/>
    <w:rsid w:val="00D6728F"/>
    <w:rsid w:val="00D71AB5"/>
    <w:rsid w:val="00D80E47"/>
    <w:rsid w:val="00D958BB"/>
    <w:rsid w:val="00D95FB6"/>
    <w:rsid w:val="00D97047"/>
    <w:rsid w:val="00DA0A41"/>
    <w:rsid w:val="00DB0FC5"/>
    <w:rsid w:val="00DB1C87"/>
    <w:rsid w:val="00DB30C3"/>
    <w:rsid w:val="00DB3A88"/>
    <w:rsid w:val="00DB534C"/>
    <w:rsid w:val="00DB6342"/>
    <w:rsid w:val="00DC0F65"/>
    <w:rsid w:val="00DC22B6"/>
    <w:rsid w:val="00DC29A8"/>
    <w:rsid w:val="00DC3EB1"/>
    <w:rsid w:val="00DD0201"/>
    <w:rsid w:val="00DD3AF6"/>
    <w:rsid w:val="00DD565F"/>
    <w:rsid w:val="00DE029E"/>
    <w:rsid w:val="00DE1824"/>
    <w:rsid w:val="00DE2805"/>
    <w:rsid w:val="00DE3308"/>
    <w:rsid w:val="00E067FA"/>
    <w:rsid w:val="00E106A9"/>
    <w:rsid w:val="00E10CAA"/>
    <w:rsid w:val="00E11BBE"/>
    <w:rsid w:val="00E12E7D"/>
    <w:rsid w:val="00E15C7B"/>
    <w:rsid w:val="00E22CB3"/>
    <w:rsid w:val="00E23BBD"/>
    <w:rsid w:val="00E274BE"/>
    <w:rsid w:val="00E27A3D"/>
    <w:rsid w:val="00E33461"/>
    <w:rsid w:val="00E34ED9"/>
    <w:rsid w:val="00E37E96"/>
    <w:rsid w:val="00E460B6"/>
    <w:rsid w:val="00E51FF5"/>
    <w:rsid w:val="00E5251F"/>
    <w:rsid w:val="00E74585"/>
    <w:rsid w:val="00E80857"/>
    <w:rsid w:val="00E90196"/>
    <w:rsid w:val="00EA0BA9"/>
    <w:rsid w:val="00EA3CD8"/>
    <w:rsid w:val="00EA4472"/>
    <w:rsid w:val="00EA491B"/>
    <w:rsid w:val="00EA5568"/>
    <w:rsid w:val="00EA6AE8"/>
    <w:rsid w:val="00EB10CC"/>
    <w:rsid w:val="00EB25EB"/>
    <w:rsid w:val="00EB4C57"/>
    <w:rsid w:val="00EC1EE3"/>
    <w:rsid w:val="00EC3B2F"/>
    <w:rsid w:val="00ED3C56"/>
    <w:rsid w:val="00ED624F"/>
    <w:rsid w:val="00EE39F2"/>
    <w:rsid w:val="00EF063F"/>
    <w:rsid w:val="00EF13C5"/>
    <w:rsid w:val="00EF5928"/>
    <w:rsid w:val="00F031C7"/>
    <w:rsid w:val="00F046C6"/>
    <w:rsid w:val="00F1058B"/>
    <w:rsid w:val="00F11190"/>
    <w:rsid w:val="00F12197"/>
    <w:rsid w:val="00F12FC6"/>
    <w:rsid w:val="00F15BDC"/>
    <w:rsid w:val="00F1774B"/>
    <w:rsid w:val="00F21244"/>
    <w:rsid w:val="00F327FF"/>
    <w:rsid w:val="00F347EE"/>
    <w:rsid w:val="00F365AB"/>
    <w:rsid w:val="00F404E0"/>
    <w:rsid w:val="00F40597"/>
    <w:rsid w:val="00F42479"/>
    <w:rsid w:val="00F4526D"/>
    <w:rsid w:val="00F453BF"/>
    <w:rsid w:val="00F472EC"/>
    <w:rsid w:val="00F5290B"/>
    <w:rsid w:val="00F549C3"/>
    <w:rsid w:val="00F56531"/>
    <w:rsid w:val="00F569CE"/>
    <w:rsid w:val="00F57604"/>
    <w:rsid w:val="00F621B8"/>
    <w:rsid w:val="00F63739"/>
    <w:rsid w:val="00F7289F"/>
    <w:rsid w:val="00F74035"/>
    <w:rsid w:val="00F77919"/>
    <w:rsid w:val="00F81663"/>
    <w:rsid w:val="00F85AD4"/>
    <w:rsid w:val="00F85CFF"/>
    <w:rsid w:val="00F906E3"/>
    <w:rsid w:val="00F93747"/>
    <w:rsid w:val="00F9422E"/>
    <w:rsid w:val="00F956F6"/>
    <w:rsid w:val="00F965DE"/>
    <w:rsid w:val="00F97B22"/>
    <w:rsid w:val="00FA2499"/>
    <w:rsid w:val="00FA6877"/>
    <w:rsid w:val="00FA7520"/>
    <w:rsid w:val="00FB1085"/>
    <w:rsid w:val="00FB130F"/>
    <w:rsid w:val="00FB1E59"/>
    <w:rsid w:val="00FB2D03"/>
    <w:rsid w:val="00FB7473"/>
    <w:rsid w:val="00FC6CD9"/>
    <w:rsid w:val="00FC740F"/>
    <w:rsid w:val="00FC77AD"/>
    <w:rsid w:val="00FD79CE"/>
    <w:rsid w:val="00FE3118"/>
    <w:rsid w:val="00FE4C3A"/>
    <w:rsid w:val="00FE76F5"/>
    <w:rsid w:val="00FF63F1"/>
    <w:rsid w:val="00FF6803"/>
    <w:rsid w:val="2DEC2B61"/>
    <w:rsid w:val="4B9175B2"/>
    <w:rsid w:val="4ED28583"/>
    <w:rsid w:val="60EF8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B3"/>
  <w15:docId w15:val="{E85F309E-2822-4876-9988-826C3879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0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D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08"/>
    <w:rPr>
      <w:rFonts w:ascii="Times New Roman" w:hAnsi="Times New Roman"/>
      <w:sz w:val="24"/>
      <w:szCs w:val="24"/>
    </w:rPr>
  </w:style>
  <w:style w:type="table" w:styleId="TableGrid">
    <w:name w:val="Table Grid"/>
    <w:basedOn w:val="TableNormal"/>
    <w:uiPriority w:val="39"/>
    <w:rsid w:val="0067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FC740F"/>
    <w:pPr>
      <w:ind w:left="720"/>
      <w:contextualSpacing/>
    </w:pPr>
  </w:style>
  <w:style w:type="character" w:styleId="Hyperlink">
    <w:name w:val="Hyperlink"/>
    <w:basedOn w:val="DefaultParagraphFont"/>
    <w:uiPriority w:val="99"/>
    <w:unhideWhenUsed/>
    <w:rsid w:val="00EA491B"/>
    <w:rPr>
      <w:color w:val="0000FF" w:themeColor="hyperlink"/>
      <w:u w:val="single"/>
    </w:rPr>
  </w:style>
  <w:style w:type="character" w:styleId="FollowedHyperlink">
    <w:name w:val="FollowedHyperlink"/>
    <w:basedOn w:val="DefaultParagraphFont"/>
    <w:uiPriority w:val="99"/>
    <w:semiHidden/>
    <w:unhideWhenUsed/>
    <w:rsid w:val="00EA491B"/>
    <w:rPr>
      <w:color w:val="800080" w:themeColor="followedHyperlink"/>
      <w:u w:val="single"/>
    </w:rPr>
  </w:style>
  <w:style w:type="table" w:customStyle="1" w:styleId="TableGrid1">
    <w:name w:val="Table Grid1"/>
    <w:basedOn w:val="TableNormal"/>
    <w:next w:val="TableGrid"/>
    <w:uiPriority w:val="59"/>
    <w:rsid w:val="00A3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59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505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C50597"/>
  </w:style>
  <w:style w:type="paragraph" w:styleId="FootnoteText">
    <w:name w:val="footnote text"/>
    <w:basedOn w:val="Normal"/>
    <w:link w:val="FootnoteTextChar"/>
    <w:uiPriority w:val="99"/>
    <w:unhideWhenUsed/>
    <w:rsid w:val="00C50597"/>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rsid w:val="00C50597"/>
    <w:rPr>
      <w:rFonts w:ascii="Arial" w:eastAsia="Times New Roman" w:hAnsi="Arial" w:cs="Times New Roman"/>
      <w:sz w:val="20"/>
      <w:szCs w:val="20"/>
      <w:lang w:val="en-US" w:eastAsia="en-US"/>
    </w:rPr>
  </w:style>
  <w:style w:type="character" w:styleId="FootnoteReference">
    <w:name w:val="footnote reference"/>
    <w:uiPriority w:val="99"/>
    <w:unhideWhenUsed/>
    <w:rsid w:val="00C50597"/>
    <w:rPr>
      <w:vertAlign w:val="superscript"/>
    </w:rPr>
  </w:style>
  <w:style w:type="character" w:customStyle="1" w:styleId="Heading2Char">
    <w:name w:val="Heading 2 Char"/>
    <w:basedOn w:val="DefaultParagraphFont"/>
    <w:link w:val="Heading2"/>
    <w:uiPriority w:val="9"/>
    <w:rsid w:val="008E6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D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33608"/>
    <w:rPr>
      <w:rFonts w:ascii="Tahoma" w:hAnsi="Tahoma" w:cs="Tahoma"/>
      <w:sz w:val="16"/>
      <w:szCs w:val="16"/>
    </w:rPr>
  </w:style>
  <w:style w:type="character" w:customStyle="1" w:styleId="BalloonTextChar">
    <w:name w:val="Balloon Text Char"/>
    <w:basedOn w:val="DefaultParagraphFont"/>
    <w:link w:val="BalloonText"/>
    <w:uiPriority w:val="99"/>
    <w:semiHidden/>
    <w:rsid w:val="00A33608"/>
    <w:rPr>
      <w:rFonts w:ascii="Tahoma" w:hAnsi="Tahoma" w:cs="Tahoma"/>
      <w:sz w:val="16"/>
      <w:szCs w:val="16"/>
    </w:rPr>
  </w:style>
  <w:style w:type="character" w:styleId="Emphasis">
    <w:name w:val="Emphasis"/>
    <w:basedOn w:val="DefaultParagraphFont"/>
    <w:uiPriority w:val="20"/>
    <w:qFormat/>
    <w:rsid w:val="00917189"/>
    <w:rPr>
      <w:i/>
      <w:iCs/>
    </w:rPr>
  </w:style>
  <w:style w:type="character" w:customStyle="1" w:styleId="ListParagraphChar">
    <w:name w:val="List Paragraph Char"/>
    <w:aliases w:val="Dot pt Char"/>
    <w:basedOn w:val="DefaultParagraphFont"/>
    <w:link w:val="ListParagraph"/>
    <w:uiPriority w:val="34"/>
    <w:locked/>
    <w:rsid w:val="00B856E3"/>
    <w:rPr>
      <w:rFonts w:ascii="Calibri" w:hAnsi="Calibri" w:cs="Times New Roman"/>
    </w:rPr>
  </w:style>
  <w:style w:type="paragraph" w:customStyle="1" w:styleId="BPHouse1">
    <w:name w:val="BP House 1"/>
    <w:basedOn w:val="Normal"/>
    <w:next w:val="BPHouse2"/>
    <w:rsid w:val="00004737"/>
    <w:pPr>
      <w:keepNext/>
      <w:numPr>
        <w:numId w:val="1"/>
      </w:numPr>
      <w:spacing w:before="120" w:after="120"/>
      <w:jc w:val="both"/>
    </w:pPr>
    <w:rPr>
      <w:rFonts w:ascii="Verdana" w:eastAsia="Times New Roman" w:hAnsi="Verdana"/>
      <w:b/>
      <w:sz w:val="18"/>
      <w:szCs w:val="20"/>
      <w:lang w:eastAsia="en-GB"/>
    </w:rPr>
  </w:style>
  <w:style w:type="paragraph" w:customStyle="1" w:styleId="BPHouse2">
    <w:name w:val="BP House 2"/>
    <w:basedOn w:val="Normal"/>
    <w:rsid w:val="00004737"/>
    <w:pPr>
      <w:numPr>
        <w:ilvl w:val="1"/>
        <w:numId w:val="1"/>
      </w:numPr>
      <w:spacing w:before="120" w:after="120"/>
      <w:jc w:val="both"/>
    </w:pPr>
    <w:rPr>
      <w:rFonts w:ascii="Verdana" w:eastAsia="Times New Roman" w:hAnsi="Verdana"/>
      <w:sz w:val="18"/>
      <w:szCs w:val="18"/>
      <w:lang w:eastAsia="en-GB"/>
    </w:rPr>
  </w:style>
  <w:style w:type="paragraph" w:customStyle="1" w:styleId="BPHouse3">
    <w:name w:val="BP House 3"/>
    <w:basedOn w:val="Normal"/>
    <w:rsid w:val="00004737"/>
    <w:pPr>
      <w:numPr>
        <w:ilvl w:val="2"/>
        <w:numId w:val="1"/>
      </w:numPr>
      <w:tabs>
        <w:tab w:val="left" w:pos="1440"/>
      </w:tabs>
      <w:spacing w:before="120" w:after="120"/>
      <w:ind w:left="1440" w:hanging="720"/>
      <w:jc w:val="both"/>
    </w:pPr>
    <w:rPr>
      <w:rFonts w:ascii="Verdana" w:eastAsia="Times New Roman" w:hAnsi="Verdana"/>
      <w:sz w:val="18"/>
      <w:szCs w:val="18"/>
      <w:lang w:eastAsia="en-GB"/>
    </w:rPr>
  </w:style>
  <w:style w:type="character" w:customStyle="1" w:styleId="st">
    <w:name w:val="st"/>
    <w:basedOn w:val="DefaultParagraphFont"/>
    <w:rsid w:val="00CC1F98"/>
  </w:style>
  <w:style w:type="paragraph" w:styleId="Header">
    <w:name w:val="header"/>
    <w:basedOn w:val="Normal"/>
    <w:link w:val="HeaderChar"/>
    <w:uiPriority w:val="99"/>
    <w:semiHidden/>
    <w:unhideWhenUsed/>
    <w:rsid w:val="00265120"/>
    <w:pPr>
      <w:tabs>
        <w:tab w:val="center" w:pos="4513"/>
        <w:tab w:val="right" w:pos="9026"/>
      </w:tabs>
    </w:pPr>
  </w:style>
  <w:style w:type="character" w:customStyle="1" w:styleId="HeaderChar">
    <w:name w:val="Header Char"/>
    <w:basedOn w:val="DefaultParagraphFont"/>
    <w:link w:val="Header"/>
    <w:uiPriority w:val="99"/>
    <w:semiHidden/>
    <w:rsid w:val="00265120"/>
    <w:rPr>
      <w:rFonts w:ascii="Calibri" w:hAnsi="Calibri" w:cs="Times New Roman"/>
    </w:rPr>
  </w:style>
  <w:style w:type="paragraph" w:styleId="Footer">
    <w:name w:val="footer"/>
    <w:basedOn w:val="Normal"/>
    <w:link w:val="FooterChar"/>
    <w:uiPriority w:val="99"/>
    <w:semiHidden/>
    <w:unhideWhenUsed/>
    <w:rsid w:val="00265120"/>
    <w:pPr>
      <w:tabs>
        <w:tab w:val="center" w:pos="4513"/>
        <w:tab w:val="right" w:pos="9026"/>
      </w:tabs>
    </w:pPr>
  </w:style>
  <w:style w:type="character" w:customStyle="1" w:styleId="FooterChar">
    <w:name w:val="Footer Char"/>
    <w:basedOn w:val="DefaultParagraphFont"/>
    <w:link w:val="Footer"/>
    <w:uiPriority w:val="99"/>
    <w:semiHidden/>
    <w:rsid w:val="00265120"/>
    <w:rPr>
      <w:rFonts w:ascii="Calibri" w:hAnsi="Calibri" w:cs="Times New Roman"/>
    </w:rPr>
  </w:style>
  <w:style w:type="character" w:customStyle="1" w:styleId="InternetLink">
    <w:name w:val="Internet Link"/>
    <w:uiPriority w:val="99"/>
    <w:unhideWhenUsed/>
    <w:rsid w:val="009A6FF0"/>
    <w:rPr>
      <w:color w:val="0000FF"/>
      <w:u w:val="single"/>
    </w:rPr>
  </w:style>
  <w:style w:type="paragraph" w:styleId="NoSpacing">
    <w:name w:val="No Spacing"/>
    <w:uiPriority w:val="1"/>
    <w:qFormat/>
    <w:rsid w:val="009A6FF0"/>
    <w:pPr>
      <w:spacing w:after="0" w:line="240" w:lineRule="auto"/>
    </w:pPr>
    <w:rPr>
      <w:rFonts w:eastAsiaTheme="minorHAnsi" w:cs="Times New Roman"/>
      <w:lang w:eastAsia="en-US"/>
    </w:rPr>
  </w:style>
  <w:style w:type="paragraph" w:customStyle="1" w:styleId="Textbody">
    <w:name w:val="Text body"/>
    <w:basedOn w:val="Normal"/>
    <w:qFormat/>
    <w:rsid w:val="009A6FF0"/>
    <w:pPr>
      <w:widowControl w:val="0"/>
      <w:tabs>
        <w:tab w:val="left" w:pos="709"/>
      </w:tabs>
      <w:suppressAutoHyphens/>
      <w:spacing w:after="120"/>
      <w:textAlignment w:val="baseline"/>
    </w:pPr>
    <w:rPr>
      <w:rFonts w:ascii="FrankfurtGothic" w:eastAsia="Bitstream Vera Sans" w:hAnsi="FrankfurtGothic" w:cs="Bitstream Vera Sans"/>
      <w:color w:val="00000A"/>
      <w:sz w:val="24"/>
      <w:szCs w:val="24"/>
      <w:lang w:eastAsia="en-GB" w:bidi="en-GB"/>
    </w:rPr>
  </w:style>
  <w:style w:type="paragraph" w:customStyle="1" w:styleId="FrameContents">
    <w:name w:val="Frame Contents"/>
    <w:basedOn w:val="Normal"/>
    <w:qFormat/>
    <w:rsid w:val="009A6FF0"/>
    <w:pPr>
      <w:spacing w:after="160" w:line="259" w:lineRule="auto"/>
    </w:pPr>
    <w:rPr>
      <w:rFonts w:asciiTheme="minorHAnsi" w:eastAsiaTheme="minorHAnsi" w:hAnsiTheme="minorHAnsi" w:cstheme="minorBidi"/>
      <w:lang w:eastAsia="en-US"/>
    </w:rPr>
  </w:style>
  <w:style w:type="character" w:customStyle="1" w:styleId="FootnoteCharacters">
    <w:name w:val="Footnote Characters"/>
    <w:rsid w:val="00D02098"/>
  </w:style>
  <w:style w:type="paragraph" w:styleId="BodyText">
    <w:name w:val="Body Text"/>
    <w:basedOn w:val="Normal"/>
    <w:link w:val="BodyTextChar"/>
    <w:rsid w:val="00D02098"/>
    <w:pPr>
      <w:widowControl w:val="0"/>
      <w:suppressAutoHyphens/>
      <w:spacing w:after="120"/>
    </w:pPr>
    <w:rPr>
      <w:rFonts w:ascii="Times New Roman" w:eastAsia="SimSun" w:hAnsi="Times New Roman" w:cs="Mangal"/>
      <w:kern w:val="1"/>
      <w:sz w:val="24"/>
      <w:szCs w:val="24"/>
      <w:lang w:bidi="hi-IN"/>
    </w:rPr>
  </w:style>
  <w:style w:type="character" w:customStyle="1" w:styleId="BodyTextChar">
    <w:name w:val="Body Text Char"/>
    <w:basedOn w:val="DefaultParagraphFont"/>
    <w:link w:val="BodyText"/>
    <w:rsid w:val="00D02098"/>
    <w:rPr>
      <w:rFonts w:ascii="Times New Roman" w:eastAsia="SimSun" w:hAnsi="Times New Roman" w:cs="Mangal"/>
      <w:kern w:val="1"/>
      <w:sz w:val="24"/>
      <w:szCs w:val="24"/>
      <w:lang w:bidi="hi-IN"/>
    </w:rPr>
  </w:style>
  <w:style w:type="character" w:styleId="Strong">
    <w:name w:val="Strong"/>
    <w:basedOn w:val="DefaultParagraphFont"/>
    <w:uiPriority w:val="22"/>
    <w:qFormat/>
    <w:rsid w:val="00197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59">
      <w:bodyDiv w:val="1"/>
      <w:marLeft w:val="0"/>
      <w:marRight w:val="0"/>
      <w:marTop w:val="0"/>
      <w:marBottom w:val="0"/>
      <w:divBdr>
        <w:top w:val="none" w:sz="0" w:space="0" w:color="auto"/>
        <w:left w:val="none" w:sz="0" w:space="0" w:color="auto"/>
        <w:bottom w:val="none" w:sz="0" w:space="0" w:color="auto"/>
        <w:right w:val="none" w:sz="0" w:space="0" w:color="auto"/>
      </w:divBdr>
      <w:divsChild>
        <w:div w:id="59332819">
          <w:marLeft w:val="446"/>
          <w:marRight w:val="0"/>
          <w:marTop w:val="0"/>
          <w:marBottom w:val="0"/>
          <w:divBdr>
            <w:top w:val="none" w:sz="0" w:space="0" w:color="auto"/>
            <w:left w:val="none" w:sz="0" w:space="0" w:color="auto"/>
            <w:bottom w:val="none" w:sz="0" w:space="0" w:color="auto"/>
            <w:right w:val="none" w:sz="0" w:space="0" w:color="auto"/>
          </w:divBdr>
        </w:div>
        <w:div w:id="607737463">
          <w:marLeft w:val="446"/>
          <w:marRight w:val="0"/>
          <w:marTop w:val="0"/>
          <w:marBottom w:val="0"/>
          <w:divBdr>
            <w:top w:val="none" w:sz="0" w:space="0" w:color="auto"/>
            <w:left w:val="none" w:sz="0" w:space="0" w:color="auto"/>
            <w:bottom w:val="none" w:sz="0" w:space="0" w:color="auto"/>
            <w:right w:val="none" w:sz="0" w:space="0" w:color="auto"/>
          </w:divBdr>
        </w:div>
        <w:div w:id="742919612">
          <w:marLeft w:val="446"/>
          <w:marRight w:val="0"/>
          <w:marTop w:val="0"/>
          <w:marBottom w:val="0"/>
          <w:divBdr>
            <w:top w:val="none" w:sz="0" w:space="0" w:color="auto"/>
            <w:left w:val="none" w:sz="0" w:space="0" w:color="auto"/>
            <w:bottom w:val="none" w:sz="0" w:space="0" w:color="auto"/>
            <w:right w:val="none" w:sz="0" w:space="0" w:color="auto"/>
          </w:divBdr>
        </w:div>
        <w:div w:id="960068711">
          <w:marLeft w:val="446"/>
          <w:marRight w:val="0"/>
          <w:marTop w:val="0"/>
          <w:marBottom w:val="0"/>
          <w:divBdr>
            <w:top w:val="none" w:sz="0" w:space="0" w:color="auto"/>
            <w:left w:val="none" w:sz="0" w:space="0" w:color="auto"/>
            <w:bottom w:val="none" w:sz="0" w:space="0" w:color="auto"/>
            <w:right w:val="none" w:sz="0" w:space="0" w:color="auto"/>
          </w:divBdr>
        </w:div>
        <w:div w:id="1247419323">
          <w:marLeft w:val="446"/>
          <w:marRight w:val="0"/>
          <w:marTop w:val="0"/>
          <w:marBottom w:val="0"/>
          <w:divBdr>
            <w:top w:val="none" w:sz="0" w:space="0" w:color="auto"/>
            <w:left w:val="none" w:sz="0" w:space="0" w:color="auto"/>
            <w:bottom w:val="none" w:sz="0" w:space="0" w:color="auto"/>
            <w:right w:val="none" w:sz="0" w:space="0" w:color="auto"/>
          </w:divBdr>
        </w:div>
        <w:div w:id="1782727206">
          <w:marLeft w:val="446"/>
          <w:marRight w:val="0"/>
          <w:marTop w:val="0"/>
          <w:marBottom w:val="0"/>
          <w:divBdr>
            <w:top w:val="none" w:sz="0" w:space="0" w:color="auto"/>
            <w:left w:val="none" w:sz="0" w:space="0" w:color="auto"/>
            <w:bottom w:val="none" w:sz="0" w:space="0" w:color="auto"/>
            <w:right w:val="none" w:sz="0" w:space="0" w:color="auto"/>
          </w:divBdr>
        </w:div>
        <w:div w:id="2048792875">
          <w:marLeft w:val="446"/>
          <w:marRight w:val="0"/>
          <w:marTop w:val="0"/>
          <w:marBottom w:val="0"/>
          <w:divBdr>
            <w:top w:val="none" w:sz="0" w:space="0" w:color="auto"/>
            <w:left w:val="none" w:sz="0" w:space="0" w:color="auto"/>
            <w:bottom w:val="none" w:sz="0" w:space="0" w:color="auto"/>
            <w:right w:val="none" w:sz="0" w:space="0" w:color="auto"/>
          </w:divBdr>
        </w:div>
      </w:divsChild>
    </w:div>
    <w:div w:id="43867848">
      <w:bodyDiv w:val="1"/>
      <w:marLeft w:val="0"/>
      <w:marRight w:val="0"/>
      <w:marTop w:val="0"/>
      <w:marBottom w:val="0"/>
      <w:divBdr>
        <w:top w:val="none" w:sz="0" w:space="0" w:color="auto"/>
        <w:left w:val="none" w:sz="0" w:space="0" w:color="auto"/>
        <w:bottom w:val="none" w:sz="0" w:space="0" w:color="auto"/>
        <w:right w:val="none" w:sz="0" w:space="0" w:color="auto"/>
      </w:divBdr>
      <w:divsChild>
        <w:div w:id="253981139">
          <w:marLeft w:val="446"/>
          <w:marRight w:val="0"/>
          <w:marTop w:val="0"/>
          <w:marBottom w:val="0"/>
          <w:divBdr>
            <w:top w:val="none" w:sz="0" w:space="0" w:color="auto"/>
            <w:left w:val="none" w:sz="0" w:space="0" w:color="auto"/>
            <w:bottom w:val="none" w:sz="0" w:space="0" w:color="auto"/>
            <w:right w:val="none" w:sz="0" w:space="0" w:color="auto"/>
          </w:divBdr>
        </w:div>
        <w:div w:id="272708899">
          <w:marLeft w:val="446"/>
          <w:marRight w:val="0"/>
          <w:marTop w:val="0"/>
          <w:marBottom w:val="0"/>
          <w:divBdr>
            <w:top w:val="none" w:sz="0" w:space="0" w:color="auto"/>
            <w:left w:val="none" w:sz="0" w:space="0" w:color="auto"/>
            <w:bottom w:val="none" w:sz="0" w:space="0" w:color="auto"/>
            <w:right w:val="none" w:sz="0" w:space="0" w:color="auto"/>
          </w:divBdr>
        </w:div>
        <w:div w:id="582105518">
          <w:marLeft w:val="1166"/>
          <w:marRight w:val="0"/>
          <w:marTop w:val="0"/>
          <w:marBottom w:val="0"/>
          <w:divBdr>
            <w:top w:val="none" w:sz="0" w:space="0" w:color="auto"/>
            <w:left w:val="none" w:sz="0" w:space="0" w:color="auto"/>
            <w:bottom w:val="none" w:sz="0" w:space="0" w:color="auto"/>
            <w:right w:val="none" w:sz="0" w:space="0" w:color="auto"/>
          </w:divBdr>
        </w:div>
        <w:div w:id="913509235">
          <w:marLeft w:val="446"/>
          <w:marRight w:val="0"/>
          <w:marTop w:val="0"/>
          <w:marBottom w:val="0"/>
          <w:divBdr>
            <w:top w:val="none" w:sz="0" w:space="0" w:color="auto"/>
            <w:left w:val="none" w:sz="0" w:space="0" w:color="auto"/>
            <w:bottom w:val="none" w:sz="0" w:space="0" w:color="auto"/>
            <w:right w:val="none" w:sz="0" w:space="0" w:color="auto"/>
          </w:divBdr>
        </w:div>
        <w:div w:id="935594235">
          <w:marLeft w:val="446"/>
          <w:marRight w:val="0"/>
          <w:marTop w:val="0"/>
          <w:marBottom w:val="0"/>
          <w:divBdr>
            <w:top w:val="none" w:sz="0" w:space="0" w:color="auto"/>
            <w:left w:val="none" w:sz="0" w:space="0" w:color="auto"/>
            <w:bottom w:val="none" w:sz="0" w:space="0" w:color="auto"/>
            <w:right w:val="none" w:sz="0" w:space="0" w:color="auto"/>
          </w:divBdr>
        </w:div>
        <w:div w:id="1060404957">
          <w:marLeft w:val="446"/>
          <w:marRight w:val="0"/>
          <w:marTop w:val="0"/>
          <w:marBottom w:val="0"/>
          <w:divBdr>
            <w:top w:val="none" w:sz="0" w:space="0" w:color="auto"/>
            <w:left w:val="none" w:sz="0" w:space="0" w:color="auto"/>
            <w:bottom w:val="none" w:sz="0" w:space="0" w:color="auto"/>
            <w:right w:val="none" w:sz="0" w:space="0" w:color="auto"/>
          </w:divBdr>
        </w:div>
        <w:div w:id="1565529758">
          <w:marLeft w:val="446"/>
          <w:marRight w:val="0"/>
          <w:marTop w:val="0"/>
          <w:marBottom w:val="0"/>
          <w:divBdr>
            <w:top w:val="none" w:sz="0" w:space="0" w:color="auto"/>
            <w:left w:val="none" w:sz="0" w:space="0" w:color="auto"/>
            <w:bottom w:val="none" w:sz="0" w:space="0" w:color="auto"/>
            <w:right w:val="none" w:sz="0" w:space="0" w:color="auto"/>
          </w:divBdr>
        </w:div>
        <w:div w:id="1689679180">
          <w:marLeft w:val="446"/>
          <w:marRight w:val="0"/>
          <w:marTop w:val="0"/>
          <w:marBottom w:val="0"/>
          <w:divBdr>
            <w:top w:val="none" w:sz="0" w:space="0" w:color="auto"/>
            <w:left w:val="none" w:sz="0" w:space="0" w:color="auto"/>
            <w:bottom w:val="none" w:sz="0" w:space="0" w:color="auto"/>
            <w:right w:val="none" w:sz="0" w:space="0" w:color="auto"/>
          </w:divBdr>
        </w:div>
        <w:div w:id="1752922503">
          <w:marLeft w:val="446"/>
          <w:marRight w:val="0"/>
          <w:marTop w:val="0"/>
          <w:marBottom w:val="0"/>
          <w:divBdr>
            <w:top w:val="none" w:sz="0" w:space="0" w:color="auto"/>
            <w:left w:val="none" w:sz="0" w:space="0" w:color="auto"/>
            <w:bottom w:val="none" w:sz="0" w:space="0" w:color="auto"/>
            <w:right w:val="none" w:sz="0" w:space="0" w:color="auto"/>
          </w:divBdr>
        </w:div>
        <w:div w:id="1835680340">
          <w:marLeft w:val="1166"/>
          <w:marRight w:val="0"/>
          <w:marTop w:val="0"/>
          <w:marBottom w:val="0"/>
          <w:divBdr>
            <w:top w:val="none" w:sz="0" w:space="0" w:color="auto"/>
            <w:left w:val="none" w:sz="0" w:space="0" w:color="auto"/>
            <w:bottom w:val="none" w:sz="0" w:space="0" w:color="auto"/>
            <w:right w:val="none" w:sz="0" w:space="0" w:color="auto"/>
          </w:divBdr>
        </w:div>
        <w:div w:id="1909342676">
          <w:marLeft w:val="1166"/>
          <w:marRight w:val="0"/>
          <w:marTop w:val="0"/>
          <w:marBottom w:val="0"/>
          <w:divBdr>
            <w:top w:val="none" w:sz="0" w:space="0" w:color="auto"/>
            <w:left w:val="none" w:sz="0" w:space="0" w:color="auto"/>
            <w:bottom w:val="none" w:sz="0" w:space="0" w:color="auto"/>
            <w:right w:val="none" w:sz="0" w:space="0" w:color="auto"/>
          </w:divBdr>
        </w:div>
        <w:div w:id="2103792786">
          <w:marLeft w:val="446"/>
          <w:marRight w:val="0"/>
          <w:marTop w:val="0"/>
          <w:marBottom w:val="0"/>
          <w:divBdr>
            <w:top w:val="none" w:sz="0" w:space="0" w:color="auto"/>
            <w:left w:val="none" w:sz="0" w:space="0" w:color="auto"/>
            <w:bottom w:val="none" w:sz="0" w:space="0" w:color="auto"/>
            <w:right w:val="none" w:sz="0" w:space="0" w:color="auto"/>
          </w:divBdr>
        </w:div>
      </w:divsChild>
    </w:div>
    <w:div w:id="67117276">
      <w:bodyDiv w:val="1"/>
      <w:marLeft w:val="0"/>
      <w:marRight w:val="0"/>
      <w:marTop w:val="0"/>
      <w:marBottom w:val="0"/>
      <w:divBdr>
        <w:top w:val="none" w:sz="0" w:space="0" w:color="auto"/>
        <w:left w:val="none" w:sz="0" w:space="0" w:color="auto"/>
        <w:bottom w:val="none" w:sz="0" w:space="0" w:color="auto"/>
        <w:right w:val="none" w:sz="0" w:space="0" w:color="auto"/>
      </w:divBdr>
    </w:div>
    <w:div w:id="212622238">
      <w:bodyDiv w:val="1"/>
      <w:marLeft w:val="0"/>
      <w:marRight w:val="0"/>
      <w:marTop w:val="0"/>
      <w:marBottom w:val="0"/>
      <w:divBdr>
        <w:top w:val="none" w:sz="0" w:space="0" w:color="auto"/>
        <w:left w:val="none" w:sz="0" w:space="0" w:color="auto"/>
        <w:bottom w:val="none" w:sz="0" w:space="0" w:color="auto"/>
        <w:right w:val="none" w:sz="0" w:space="0" w:color="auto"/>
      </w:divBdr>
    </w:div>
    <w:div w:id="395594499">
      <w:bodyDiv w:val="1"/>
      <w:marLeft w:val="0"/>
      <w:marRight w:val="0"/>
      <w:marTop w:val="0"/>
      <w:marBottom w:val="0"/>
      <w:divBdr>
        <w:top w:val="none" w:sz="0" w:space="0" w:color="auto"/>
        <w:left w:val="none" w:sz="0" w:space="0" w:color="auto"/>
        <w:bottom w:val="none" w:sz="0" w:space="0" w:color="auto"/>
        <w:right w:val="none" w:sz="0" w:space="0" w:color="auto"/>
      </w:divBdr>
    </w:div>
    <w:div w:id="457182524">
      <w:bodyDiv w:val="1"/>
      <w:marLeft w:val="0"/>
      <w:marRight w:val="0"/>
      <w:marTop w:val="0"/>
      <w:marBottom w:val="0"/>
      <w:divBdr>
        <w:top w:val="none" w:sz="0" w:space="0" w:color="auto"/>
        <w:left w:val="none" w:sz="0" w:space="0" w:color="auto"/>
        <w:bottom w:val="none" w:sz="0" w:space="0" w:color="auto"/>
        <w:right w:val="none" w:sz="0" w:space="0" w:color="auto"/>
      </w:divBdr>
    </w:div>
    <w:div w:id="502479617">
      <w:bodyDiv w:val="1"/>
      <w:marLeft w:val="0"/>
      <w:marRight w:val="0"/>
      <w:marTop w:val="0"/>
      <w:marBottom w:val="0"/>
      <w:divBdr>
        <w:top w:val="none" w:sz="0" w:space="0" w:color="auto"/>
        <w:left w:val="none" w:sz="0" w:space="0" w:color="auto"/>
        <w:bottom w:val="none" w:sz="0" w:space="0" w:color="auto"/>
        <w:right w:val="none" w:sz="0" w:space="0" w:color="auto"/>
      </w:divBdr>
    </w:div>
    <w:div w:id="543492301">
      <w:bodyDiv w:val="1"/>
      <w:marLeft w:val="0"/>
      <w:marRight w:val="0"/>
      <w:marTop w:val="0"/>
      <w:marBottom w:val="0"/>
      <w:divBdr>
        <w:top w:val="none" w:sz="0" w:space="0" w:color="auto"/>
        <w:left w:val="none" w:sz="0" w:space="0" w:color="auto"/>
        <w:bottom w:val="none" w:sz="0" w:space="0" w:color="auto"/>
        <w:right w:val="none" w:sz="0" w:space="0" w:color="auto"/>
      </w:divBdr>
    </w:div>
    <w:div w:id="690301140">
      <w:bodyDiv w:val="1"/>
      <w:marLeft w:val="0"/>
      <w:marRight w:val="0"/>
      <w:marTop w:val="0"/>
      <w:marBottom w:val="0"/>
      <w:divBdr>
        <w:top w:val="none" w:sz="0" w:space="0" w:color="auto"/>
        <w:left w:val="none" w:sz="0" w:space="0" w:color="auto"/>
        <w:bottom w:val="none" w:sz="0" w:space="0" w:color="auto"/>
        <w:right w:val="none" w:sz="0" w:space="0" w:color="auto"/>
      </w:divBdr>
    </w:div>
    <w:div w:id="707947533">
      <w:bodyDiv w:val="1"/>
      <w:marLeft w:val="0"/>
      <w:marRight w:val="0"/>
      <w:marTop w:val="0"/>
      <w:marBottom w:val="0"/>
      <w:divBdr>
        <w:top w:val="none" w:sz="0" w:space="0" w:color="auto"/>
        <w:left w:val="none" w:sz="0" w:space="0" w:color="auto"/>
        <w:bottom w:val="none" w:sz="0" w:space="0" w:color="auto"/>
        <w:right w:val="none" w:sz="0" w:space="0" w:color="auto"/>
      </w:divBdr>
    </w:div>
    <w:div w:id="747313917">
      <w:bodyDiv w:val="1"/>
      <w:marLeft w:val="0"/>
      <w:marRight w:val="0"/>
      <w:marTop w:val="0"/>
      <w:marBottom w:val="0"/>
      <w:divBdr>
        <w:top w:val="none" w:sz="0" w:space="0" w:color="auto"/>
        <w:left w:val="none" w:sz="0" w:space="0" w:color="auto"/>
        <w:bottom w:val="none" w:sz="0" w:space="0" w:color="auto"/>
        <w:right w:val="none" w:sz="0" w:space="0" w:color="auto"/>
      </w:divBdr>
    </w:div>
    <w:div w:id="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28248401">
          <w:marLeft w:val="547"/>
          <w:marRight w:val="0"/>
          <w:marTop w:val="0"/>
          <w:marBottom w:val="0"/>
          <w:divBdr>
            <w:top w:val="none" w:sz="0" w:space="0" w:color="auto"/>
            <w:left w:val="none" w:sz="0" w:space="0" w:color="auto"/>
            <w:bottom w:val="none" w:sz="0" w:space="0" w:color="auto"/>
            <w:right w:val="none" w:sz="0" w:space="0" w:color="auto"/>
          </w:divBdr>
        </w:div>
        <w:div w:id="830684462">
          <w:marLeft w:val="547"/>
          <w:marRight w:val="0"/>
          <w:marTop w:val="0"/>
          <w:marBottom w:val="0"/>
          <w:divBdr>
            <w:top w:val="none" w:sz="0" w:space="0" w:color="auto"/>
            <w:left w:val="none" w:sz="0" w:space="0" w:color="auto"/>
            <w:bottom w:val="none" w:sz="0" w:space="0" w:color="auto"/>
            <w:right w:val="none" w:sz="0" w:space="0" w:color="auto"/>
          </w:divBdr>
        </w:div>
        <w:div w:id="1294336643">
          <w:marLeft w:val="547"/>
          <w:marRight w:val="0"/>
          <w:marTop w:val="0"/>
          <w:marBottom w:val="0"/>
          <w:divBdr>
            <w:top w:val="none" w:sz="0" w:space="0" w:color="auto"/>
            <w:left w:val="none" w:sz="0" w:space="0" w:color="auto"/>
            <w:bottom w:val="none" w:sz="0" w:space="0" w:color="auto"/>
            <w:right w:val="none" w:sz="0" w:space="0" w:color="auto"/>
          </w:divBdr>
        </w:div>
        <w:div w:id="1330596190">
          <w:marLeft w:val="547"/>
          <w:marRight w:val="0"/>
          <w:marTop w:val="0"/>
          <w:marBottom w:val="0"/>
          <w:divBdr>
            <w:top w:val="none" w:sz="0" w:space="0" w:color="auto"/>
            <w:left w:val="none" w:sz="0" w:space="0" w:color="auto"/>
            <w:bottom w:val="none" w:sz="0" w:space="0" w:color="auto"/>
            <w:right w:val="none" w:sz="0" w:space="0" w:color="auto"/>
          </w:divBdr>
        </w:div>
        <w:div w:id="1515221182">
          <w:marLeft w:val="547"/>
          <w:marRight w:val="0"/>
          <w:marTop w:val="0"/>
          <w:marBottom w:val="0"/>
          <w:divBdr>
            <w:top w:val="none" w:sz="0" w:space="0" w:color="auto"/>
            <w:left w:val="none" w:sz="0" w:space="0" w:color="auto"/>
            <w:bottom w:val="none" w:sz="0" w:space="0" w:color="auto"/>
            <w:right w:val="none" w:sz="0" w:space="0" w:color="auto"/>
          </w:divBdr>
        </w:div>
      </w:divsChild>
    </w:div>
    <w:div w:id="938295551">
      <w:bodyDiv w:val="1"/>
      <w:marLeft w:val="0"/>
      <w:marRight w:val="0"/>
      <w:marTop w:val="0"/>
      <w:marBottom w:val="0"/>
      <w:divBdr>
        <w:top w:val="none" w:sz="0" w:space="0" w:color="auto"/>
        <w:left w:val="none" w:sz="0" w:space="0" w:color="auto"/>
        <w:bottom w:val="none" w:sz="0" w:space="0" w:color="auto"/>
        <w:right w:val="none" w:sz="0" w:space="0" w:color="auto"/>
      </w:divBdr>
    </w:div>
    <w:div w:id="1100294340">
      <w:bodyDiv w:val="1"/>
      <w:marLeft w:val="0"/>
      <w:marRight w:val="0"/>
      <w:marTop w:val="0"/>
      <w:marBottom w:val="0"/>
      <w:divBdr>
        <w:top w:val="none" w:sz="0" w:space="0" w:color="auto"/>
        <w:left w:val="none" w:sz="0" w:space="0" w:color="auto"/>
        <w:bottom w:val="none" w:sz="0" w:space="0" w:color="auto"/>
        <w:right w:val="none" w:sz="0" w:space="0" w:color="auto"/>
      </w:divBdr>
    </w:div>
    <w:div w:id="1168520079">
      <w:bodyDiv w:val="1"/>
      <w:marLeft w:val="0"/>
      <w:marRight w:val="0"/>
      <w:marTop w:val="0"/>
      <w:marBottom w:val="0"/>
      <w:divBdr>
        <w:top w:val="none" w:sz="0" w:space="0" w:color="auto"/>
        <w:left w:val="none" w:sz="0" w:space="0" w:color="auto"/>
        <w:bottom w:val="none" w:sz="0" w:space="0" w:color="auto"/>
        <w:right w:val="none" w:sz="0" w:space="0" w:color="auto"/>
      </w:divBdr>
    </w:div>
    <w:div w:id="1260603046">
      <w:bodyDiv w:val="1"/>
      <w:marLeft w:val="0"/>
      <w:marRight w:val="0"/>
      <w:marTop w:val="0"/>
      <w:marBottom w:val="0"/>
      <w:divBdr>
        <w:top w:val="none" w:sz="0" w:space="0" w:color="auto"/>
        <w:left w:val="none" w:sz="0" w:space="0" w:color="auto"/>
        <w:bottom w:val="none" w:sz="0" w:space="0" w:color="auto"/>
        <w:right w:val="none" w:sz="0" w:space="0" w:color="auto"/>
      </w:divBdr>
      <w:divsChild>
        <w:div w:id="1919052970">
          <w:marLeft w:val="0"/>
          <w:marRight w:val="0"/>
          <w:marTop w:val="0"/>
          <w:marBottom w:val="0"/>
          <w:divBdr>
            <w:top w:val="none" w:sz="0" w:space="0" w:color="auto"/>
            <w:left w:val="none" w:sz="0" w:space="0" w:color="auto"/>
            <w:bottom w:val="none" w:sz="0" w:space="0" w:color="auto"/>
            <w:right w:val="none" w:sz="0" w:space="0" w:color="auto"/>
          </w:divBdr>
        </w:div>
      </w:divsChild>
    </w:div>
    <w:div w:id="1283071339">
      <w:bodyDiv w:val="1"/>
      <w:marLeft w:val="0"/>
      <w:marRight w:val="0"/>
      <w:marTop w:val="0"/>
      <w:marBottom w:val="0"/>
      <w:divBdr>
        <w:top w:val="none" w:sz="0" w:space="0" w:color="auto"/>
        <w:left w:val="none" w:sz="0" w:space="0" w:color="auto"/>
        <w:bottom w:val="none" w:sz="0" w:space="0" w:color="auto"/>
        <w:right w:val="none" w:sz="0" w:space="0" w:color="auto"/>
      </w:divBdr>
      <w:divsChild>
        <w:div w:id="1079013346">
          <w:marLeft w:val="1166"/>
          <w:marRight w:val="0"/>
          <w:marTop w:val="0"/>
          <w:marBottom w:val="0"/>
          <w:divBdr>
            <w:top w:val="none" w:sz="0" w:space="0" w:color="auto"/>
            <w:left w:val="none" w:sz="0" w:space="0" w:color="auto"/>
            <w:bottom w:val="none" w:sz="0" w:space="0" w:color="auto"/>
            <w:right w:val="none" w:sz="0" w:space="0" w:color="auto"/>
          </w:divBdr>
        </w:div>
        <w:div w:id="1125975236">
          <w:marLeft w:val="1166"/>
          <w:marRight w:val="0"/>
          <w:marTop w:val="0"/>
          <w:marBottom w:val="0"/>
          <w:divBdr>
            <w:top w:val="none" w:sz="0" w:space="0" w:color="auto"/>
            <w:left w:val="none" w:sz="0" w:space="0" w:color="auto"/>
            <w:bottom w:val="none" w:sz="0" w:space="0" w:color="auto"/>
            <w:right w:val="none" w:sz="0" w:space="0" w:color="auto"/>
          </w:divBdr>
        </w:div>
        <w:div w:id="1612325240">
          <w:marLeft w:val="1166"/>
          <w:marRight w:val="0"/>
          <w:marTop w:val="0"/>
          <w:marBottom w:val="0"/>
          <w:divBdr>
            <w:top w:val="none" w:sz="0" w:space="0" w:color="auto"/>
            <w:left w:val="none" w:sz="0" w:space="0" w:color="auto"/>
            <w:bottom w:val="none" w:sz="0" w:space="0" w:color="auto"/>
            <w:right w:val="none" w:sz="0" w:space="0" w:color="auto"/>
          </w:divBdr>
        </w:div>
      </w:divsChild>
    </w:div>
    <w:div w:id="1582371110">
      <w:bodyDiv w:val="1"/>
      <w:marLeft w:val="0"/>
      <w:marRight w:val="0"/>
      <w:marTop w:val="0"/>
      <w:marBottom w:val="0"/>
      <w:divBdr>
        <w:top w:val="none" w:sz="0" w:space="0" w:color="auto"/>
        <w:left w:val="none" w:sz="0" w:space="0" w:color="auto"/>
        <w:bottom w:val="none" w:sz="0" w:space="0" w:color="auto"/>
        <w:right w:val="none" w:sz="0" w:space="0" w:color="auto"/>
      </w:divBdr>
    </w:div>
    <w:div w:id="1672104402">
      <w:bodyDiv w:val="1"/>
      <w:marLeft w:val="0"/>
      <w:marRight w:val="0"/>
      <w:marTop w:val="0"/>
      <w:marBottom w:val="0"/>
      <w:divBdr>
        <w:top w:val="none" w:sz="0" w:space="0" w:color="auto"/>
        <w:left w:val="none" w:sz="0" w:space="0" w:color="auto"/>
        <w:bottom w:val="none" w:sz="0" w:space="0" w:color="auto"/>
        <w:right w:val="none" w:sz="0" w:space="0" w:color="auto"/>
      </w:divBdr>
    </w:div>
    <w:div w:id="1906185436">
      <w:bodyDiv w:val="1"/>
      <w:marLeft w:val="0"/>
      <w:marRight w:val="0"/>
      <w:marTop w:val="0"/>
      <w:marBottom w:val="0"/>
      <w:divBdr>
        <w:top w:val="none" w:sz="0" w:space="0" w:color="auto"/>
        <w:left w:val="none" w:sz="0" w:space="0" w:color="auto"/>
        <w:bottom w:val="none" w:sz="0" w:space="0" w:color="auto"/>
        <w:right w:val="none" w:sz="0" w:space="0" w:color="auto"/>
      </w:divBdr>
    </w:div>
    <w:div w:id="20271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psu.com/pageassets/studentvoice/unioncouncil/Improving-Recycling-at-UPSU-Motion-Revised.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psu.com/resources/7138/Safe-Space-Policy/" TargetMode="External"/><Relationship Id="rId17" Type="http://schemas.openxmlformats.org/officeDocument/2006/relationships/hyperlink" Target="mailto:accountability@upsu.com" TargetMode="External"/><Relationship Id="rId2" Type="http://schemas.openxmlformats.org/officeDocument/2006/relationships/customXml" Target="../customXml/item2.xml"/><Relationship Id="rId16" Type="http://schemas.openxmlformats.org/officeDocument/2006/relationships/hyperlink" Target="https://www.upsu.com/pageassets/studentvoice/unioncouncil/Reduce-Deadnaming-and-Misgendering-mo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upsu.com/pageassets/studentvoice/unioncouncil/Gender-neutral-toilets-and-sign-posting-motio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psu.com/pageassets/studentvoice/Improving-Recycling-at-UPSU-Motion-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8" ma:contentTypeDescription="Create a new document." ma:contentTypeScope="" ma:versionID="0288d96342b923c6690bed8c63c5d1ef">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c39f98933d3322ae4e96099c74bba25"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F88A-E5AA-4825-94C5-1660D9B7D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B61C1-88D4-411E-904A-DDFBD5524550}">
  <ds:schemaRefs>
    <ds:schemaRef ds:uri="http://schemas.microsoft.com/office/2006/documentManagement/types"/>
    <ds:schemaRef ds:uri="f249825c-66e0-452a-b043-618c93615ec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756d948-435b-4224-8fdc-fcfc5a463da0"/>
    <ds:schemaRef ds:uri="http://www.w3.org/XML/1998/namespace"/>
    <ds:schemaRef ds:uri="http://purl.org/dc/dcmitype/"/>
  </ds:schemaRefs>
</ds:datastoreItem>
</file>

<file path=customXml/itemProps3.xml><?xml version="1.0" encoding="utf-8"?>
<ds:datastoreItem xmlns:ds="http://schemas.openxmlformats.org/officeDocument/2006/customXml" ds:itemID="{5C160925-A220-41FC-A5CC-A482B1F63B41}">
  <ds:schemaRefs>
    <ds:schemaRef ds:uri="http://schemas.microsoft.com/sharepoint/v3/contenttype/forms"/>
  </ds:schemaRefs>
</ds:datastoreItem>
</file>

<file path=customXml/itemProps4.xml><?xml version="1.0" encoding="utf-8"?>
<ds:datastoreItem xmlns:ds="http://schemas.openxmlformats.org/officeDocument/2006/customXml" ds:itemID="{09AB8D45-0F7B-44A9-8D15-FF84BC9A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6580</TotalTime>
  <Pages>8</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10</cp:revision>
  <cp:lastPrinted>2016-11-29T14:07:00Z</cp:lastPrinted>
  <dcterms:created xsi:type="dcterms:W3CDTF">2018-12-05T15:31:00Z</dcterms:created>
  <dcterms:modified xsi:type="dcterms:W3CDTF">2018-12-10T12:42:00Z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