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D86FC7" w14:textId="77777777" w:rsidR="007D3AF0" w:rsidRDefault="007D3AF0">
      <w:r w:rsidRPr="00E51D7A">
        <w:rPr>
          <w:noProof/>
          <w:sz w:val="24"/>
          <w:lang w:eastAsia="en-GB"/>
        </w:rPr>
        <mc:AlternateContent>
          <mc:Choice Requires="wps">
            <w:drawing>
              <wp:anchor distT="0" distB="0" distL="114300" distR="114300" simplePos="0" relativeHeight="251658241" behindDoc="0" locked="0" layoutInCell="1" allowOverlap="1" wp14:anchorId="72D870FE" wp14:editId="72D870FF">
                <wp:simplePos x="0" y="0"/>
                <wp:positionH relativeFrom="column">
                  <wp:posOffset>2371725</wp:posOffset>
                </wp:positionH>
                <wp:positionV relativeFrom="paragraph">
                  <wp:posOffset>-190500</wp:posOffset>
                </wp:positionV>
                <wp:extent cx="3642995" cy="736600"/>
                <wp:effectExtent l="0" t="0" r="14605" b="2540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2995" cy="736600"/>
                        </a:xfrm>
                        <a:prstGeom prst="rect">
                          <a:avLst/>
                        </a:prstGeom>
                        <a:solidFill>
                          <a:srgbClr val="FFFFFF"/>
                        </a:solidFill>
                        <a:ln w="9525">
                          <a:solidFill>
                            <a:srgbClr val="000000"/>
                          </a:solidFill>
                          <a:miter lim="800000"/>
                          <a:headEnd/>
                          <a:tailEnd/>
                        </a:ln>
                      </wps:spPr>
                      <wps:txbx>
                        <w:txbxContent>
                          <w:p w14:paraId="72D87104" w14:textId="700D3720" w:rsidR="007D3AF0" w:rsidRDefault="007D3AF0" w:rsidP="007D3AF0">
                            <w:pPr>
                              <w:jc w:val="center"/>
                              <w:rPr>
                                <w:rFonts w:ascii="Arial" w:hAnsi="Arial" w:cs="Arial"/>
                                <w:b/>
                                <w:bCs/>
                                <w:sz w:val="32"/>
                                <w:szCs w:val="32"/>
                              </w:rPr>
                            </w:pPr>
                            <w:r>
                              <w:rPr>
                                <w:rFonts w:ascii="Arial" w:hAnsi="Arial" w:cs="Arial"/>
                                <w:b/>
                                <w:bCs/>
                                <w:sz w:val="32"/>
                                <w:szCs w:val="32"/>
                              </w:rPr>
                              <w:t xml:space="preserve">Annual </w:t>
                            </w:r>
                            <w:r w:rsidR="004B6B82">
                              <w:rPr>
                                <w:rFonts w:ascii="Arial" w:hAnsi="Arial" w:cs="Arial"/>
                                <w:b/>
                                <w:bCs/>
                                <w:sz w:val="32"/>
                                <w:szCs w:val="32"/>
                              </w:rPr>
                              <w:t xml:space="preserve">Student </w:t>
                            </w:r>
                            <w:r>
                              <w:rPr>
                                <w:rFonts w:ascii="Arial" w:hAnsi="Arial" w:cs="Arial"/>
                                <w:b/>
                                <w:bCs/>
                                <w:sz w:val="32"/>
                                <w:szCs w:val="32"/>
                              </w:rPr>
                              <w:t xml:space="preserve">Meeting </w:t>
                            </w:r>
                          </w:p>
                          <w:p w14:paraId="72D87105" w14:textId="447B2A17" w:rsidR="007D3AF0" w:rsidRPr="004F573B" w:rsidRDefault="00306A1E" w:rsidP="007D3AF0">
                            <w:pPr>
                              <w:jc w:val="center"/>
                              <w:rPr>
                                <w:rFonts w:ascii="Arial" w:hAnsi="Arial" w:cs="Arial"/>
                                <w:b/>
                                <w:bCs/>
                                <w:sz w:val="32"/>
                                <w:szCs w:val="32"/>
                              </w:rPr>
                            </w:pPr>
                            <w:r>
                              <w:rPr>
                                <w:rFonts w:ascii="Arial" w:hAnsi="Arial" w:cs="Arial"/>
                                <w:b/>
                                <w:bCs/>
                                <w:sz w:val="32"/>
                                <w:szCs w:val="32"/>
                              </w:rPr>
                              <w:t>1</w:t>
                            </w:r>
                            <w:r w:rsidRPr="00306A1E">
                              <w:rPr>
                                <w:rFonts w:ascii="Arial" w:hAnsi="Arial" w:cs="Arial"/>
                                <w:b/>
                                <w:bCs/>
                                <w:sz w:val="32"/>
                                <w:szCs w:val="32"/>
                                <w:vertAlign w:val="superscript"/>
                              </w:rPr>
                              <w:t>st</w:t>
                            </w:r>
                            <w:r>
                              <w:rPr>
                                <w:rFonts w:ascii="Arial" w:hAnsi="Arial" w:cs="Arial"/>
                                <w:b/>
                                <w:bCs/>
                                <w:sz w:val="32"/>
                                <w:szCs w:val="32"/>
                              </w:rPr>
                              <w:t xml:space="preserve"> December</w:t>
                            </w:r>
                            <w:r w:rsidR="00F423AD">
                              <w:rPr>
                                <w:rFonts w:ascii="Arial" w:hAnsi="Arial" w:cs="Arial"/>
                                <w:b/>
                                <w:bCs/>
                                <w:sz w:val="32"/>
                                <w:szCs w:val="32"/>
                              </w:rPr>
                              <w:t xml:space="preserve"> </w:t>
                            </w:r>
                            <w:r w:rsidR="00CC73B9">
                              <w:rPr>
                                <w:rFonts w:ascii="Arial" w:hAnsi="Arial" w:cs="Arial"/>
                                <w:b/>
                                <w:bCs/>
                                <w:sz w:val="32"/>
                                <w:szCs w:val="32"/>
                              </w:rPr>
                              <w:t>2022 18:00</w:t>
                            </w:r>
                            <w:r>
                              <w:rPr>
                                <w:rFonts w:ascii="Arial" w:hAnsi="Arial" w:cs="Arial"/>
                                <w:b/>
                                <w:bCs/>
                                <w:sz w:val="32"/>
                                <w:szCs w:val="32"/>
                              </w:rPr>
                              <w:t>, UPSU</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72D870FE" id="_x0000_t202" coordsize="21600,21600" o:spt="202" path="m,l,21600r21600,l21600,xe">
                <v:stroke joinstyle="miter"/>
                <v:path gradientshapeok="t" o:connecttype="rect"/>
              </v:shapetype>
              <v:shape id="Text Box 2" o:spid="_x0000_s1026" type="#_x0000_t202" style="position:absolute;margin-left:186.75pt;margin-top:-15pt;width:286.85pt;height:5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">
                <v:textbox>
                  <w:txbxContent>
                    <w:p w14:paraId="72D87104" w14:textId="700D3720" w:rsidR="007D3AF0" w:rsidRDefault="007D3AF0" w:rsidP="007D3AF0">
                      <w:pPr>
                        <w:jc w:val="center"/>
                        <w:rPr>
                          <w:rFonts w:ascii="Arial" w:hAnsi="Arial" w:cs="Arial"/>
                          <w:b/>
                          <w:bCs/>
                          <w:sz w:val="32"/>
                          <w:szCs w:val="32"/>
                        </w:rPr>
                      </w:pPr>
                      <w:r>
                        <w:rPr>
                          <w:rFonts w:ascii="Arial" w:hAnsi="Arial" w:cs="Arial"/>
                          <w:b/>
                          <w:bCs/>
                          <w:sz w:val="32"/>
                          <w:szCs w:val="32"/>
                        </w:rPr>
                        <w:t xml:space="preserve">Annual </w:t>
                      </w:r>
                      <w:r w:rsidR="004B6B82">
                        <w:rPr>
                          <w:rFonts w:ascii="Arial" w:hAnsi="Arial" w:cs="Arial"/>
                          <w:b/>
                          <w:bCs/>
                          <w:sz w:val="32"/>
                          <w:szCs w:val="32"/>
                        </w:rPr>
                        <w:t xml:space="preserve">Student </w:t>
                      </w:r>
                      <w:r>
                        <w:rPr>
                          <w:rFonts w:ascii="Arial" w:hAnsi="Arial" w:cs="Arial"/>
                          <w:b/>
                          <w:bCs/>
                          <w:sz w:val="32"/>
                          <w:szCs w:val="32"/>
                        </w:rPr>
                        <w:t xml:space="preserve">Meeting </w:t>
                      </w:r>
                    </w:p>
                    <w:p w14:paraId="72D87105" w14:textId="447B2A17" w:rsidR="007D3AF0" w:rsidRPr="004F573B" w:rsidRDefault="00306A1E" w:rsidP="007D3AF0">
                      <w:pPr>
                        <w:jc w:val="center"/>
                        <w:rPr>
                          <w:rFonts w:ascii="Arial" w:hAnsi="Arial" w:cs="Arial"/>
                          <w:b/>
                          <w:bCs/>
                          <w:sz w:val="32"/>
                          <w:szCs w:val="32"/>
                        </w:rPr>
                      </w:pPr>
                      <w:r>
                        <w:rPr>
                          <w:rFonts w:ascii="Arial" w:hAnsi="Arial" w:cs="Arial"/>
                          <w:b/>
                          <w:bCs/>
                          <w:sz w:val="32"/>
                          <w:szCs w:val="32"/>
                        </w:rPr>
                        <w:t>1</w:t>
                      </w:r>
                      <w:r w:rsidRPr="00306A1E">
                        <w:rPr>
                          <w:rFonts w:ascii="Arial" w:hAnsi="Arial" w:cs="Arial"/>
                          <w:b/>
                          <w:bCs/>
                          <w:sz w:val="32"/>
                          <w:szCs w:val="32"/>
                          <w:vertAlign w:val="superscript"/>
                        </w:rPr>
                        <w:t>st</w:t>
                      </w:r>
                      <w:r>
                        <w:rPr>
                          <w:rFonts w:ascii="Arial" w:hAnsi="Arial" w:cs="Arial"/>
                          <w:b/>
                          <w:bCs/>
                          <w:sz w:val="32"/>
                          <w:szCs w:val="32"/>
                        </w:rPr>
                        <w:t xml:space="preserve"> December</w:t>
                      </w:r>
                      <w:r w:rsidR="00F423AD">
                        <w:rPr>
                          <w:rFonts w:ascii="Arial" w:hAnsi="Arial" w:cs="Arial"/>
                          <w:b/>
                          <w:bCs/>
                          <w:sz w:val="32"/>
                          <w:szCs w:val="32"/>
                        </w:rPr>
                        <w:t xml:space="preserve"> </w:t>
                      </w:r>
                      <w:r w:rsidR="00CC73B9">
                        <w:rPr>
                          <w:rFonts w:ascii="Arial" w:hAnsi="Arial" w:cs="Arial"/>
                          <w:b/>
                          <w:bCs/>
                          <w:sz w:val="32"/>
                          <w:szCs w:val="32"/>
                        </w:rPr>
                        <w:t>2022 18:00</w:t>
                      </w:r>
                      <w:r>
                        <w:rPr>
                          <w:rFonts w:ascii="Arial" w:hAnsi="Arial" w:cs="Arial"/>
                          <w:b/>
                          <w:bCs/>
                          <w:sz w:val="32"/>
                          <w:szCs w:val="32"/>
                        </w:rPr>
                        <w:t>, UPSU</w:t>
                      </w:r>
                    </w:p>
                  </w:txbxContent>
                </v:textbox>
              </v:shape>
            </w:pict>
          </mc:Fallback>
        </mc:AlternateContent>
      </w:r>
      <w:r w:rsidRPr="00E51D7A">
        <w:rPr>
          <w:noProof/>
          <w:sz w:val="24"/>
          <w:lang w:eastAsia="en-GB"/>
        </w:rPr>
        <w:drawing>
          <wp:anchor distT="0" distB="0" distL="114300" distR="114300" simplePos="0" relativeHeight="251658240" behindDoc="0" locked="0" layoutInCell="1" allowOverlap="1" wp14:anchorId="72D87100" wp14:editId="72D87101">
            <wp:simplePos x="0" y="0"/>
            <wp:positionH relativeFrom="column">
              <wp:posOffset>-238125</wp:posOffset>
            </wp:positionH>
            <wp:positionV relativeFrom="paragraph">
              <wp:posOffset>-200025</wp:posOffset>
            </wp:positionV>
            <wp:extent cx="2200275" cy="757555"/>
            <wp:effectExtent l="0" t="0" r="9525" b="444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0275" cy="757555"/>
                    </a:xfrm>
                    <a:prstGeom prst="rect">
                      <a:avLst/>
                    </a:prstGeom>
                    <a:noFill/>
                  </pic:spPr>
                </pic:pic>
              </a:graphicData>
            </a:graphic>
            <wp14:sizeRelH relativeFrom="page">
              <wp14:pctWidth>0</wp14:pctWidth>
            </wp14:sizeRelH>
            <wp14:sizeRelV relativeFrom="page">
              <wp14:pctHeight>0</wp14:pctHeight>
            </wp14:sizeRelV>
          </wp:anchor>
        </w:drawing>
      </w:r>
    </w:p>
    <w:p w14:paraId="72D86FC8" w14:textId="77777777" w:rsidR="007D3AF0" w:rsidRPr="007D3AF0" w:rsidRDefault="007D3AF0" w:rsidP="007D3AF0"/>
    <w:p w14:paraId="72D86FC9" w14:textId="77777777" w:rsidR="007D3AF0" w:rsidRPr="007D3AF0" w:rsidRDefault="007D3AF0" w:rsidP="007D3AF0"/>
    <w:p w14:paraId="72D86FCA" w14:textId="77777777" w:rsidR="007D3AF0" w:rsidRPr="007D3AF0" w:rsidRDefault="007D3AF0" w:rsidP="007D3AF0"/>
    <w:tbl>
      <w:tblPr>
        <w:tblStyle w:val="TableGrid"/>
        <w:tblpPr w:leftFromText="180" w:rightFromText="180" w:vertAnchor="text" w:horzAnchor="margin" w:tblpXSpec="center" w:tblpY="187"/>
        <w:tblW w:w="10206" w:type="dxa"/>
        <w:tblLook w:val="04A0" w:firstRow="1" w:lastRow="0" w:firstColumn="1" w:lastColumn="0" w:noHBand="0" w:noVBand="1"/>
      </w:tblPr>
      <w:tblGrid>
        <w:gridCol w:w="1701"/>
        <w:gridCol w:w="8505"/>
      </w:tblGrid>
      <w:tr w:rsidR="007D3AF0" w:rsidRPr="00F2290E" w14:paraId="72D86FCC" w14:textId="77777777" w:rsidTr="007D3AF0">
        <w:trPr>
          <w:trHeight w:val="432"/>
        </w:trPr>
        <w:tc>
          <w:tcPr>
            <w:tcW w:w="10206" w:type="dxa"/>
            <w:gridSpan w:val="2"/>
            <w:shd w:val="clear" w:color="auto" w:fill="01047D"/>
            <w:vAlign w:val="center"/>
          </w:tcPr>
          <w:p w14:paraId="72D86FCB" w14:textId="77777777" w:rsidR="007D3AF0" w:rsidRPr="00F2290E" w:rsidRDefault="007D3AF0" w:rsidP="007D3AF0">
            <w:pPr>
              <w:snapToGrid w:val="0"/>
              <w:contextualSpacing/>
              <w:rPr>
                <w:b/>
                <w:bCs/>
                <w:sz w:val="24"/>
                <w:szCs w:val="24"/>
              </w:rPr>
            </w:pPr>
            <w:r>
              <w:rPr>
                <w:b/>
                <w:bCs/>
                <w:sz w:val="24"/>
                <w:szCs w:val="24"/>
              </w:rPr>
              <w:t>In attendance</w:t>
            </w:r>
          </w:p>
        </w:tc>
      </w:tr>
      <w:tr w:rsidR="007D3AF0" w:rsidRPr="0020381E" w14:paraId="72D86FDC" w14:textId="77777777" w:rsidTr="007D3AF0">
        <w:trPr>
          <w:trHeight w:val="503"/>
        </w:trPr>
        <w:tc>
          <w:tcPr>
            <w:tcW w:w="1701" w:type="dxa"/>
            <w:shd w:val="clear" w:color="auto" w:fill="93B5EB"/>
            <w:vAlign w:val="center"/>
          </w:tcPr>
          <w:p w14:paraId="72D86FCD" w14:textId="77777777" w:rsidR="007D3AF0" w:rsidRDefault="007D3AF0" w:rsidP="007D3AF0">
            <w:pPr>
              <w:snapToGrid w:val="0"/>
              <w:contextualSpacing/>
              <w:rPr>
                <w:sz w:val="24"/>
                <w:szCs w:val="24"/>
              </w:rPr>
            </w:pPr>
          </w:p>
          <w:p w14:paraId="72D86FCE" w14:textId="77777777" w:rsidR="007D3AF0" w:rsidRDefault="007D3AF0" w:rsidP="007D3AF0">
            <w:pPr>
              <w:snapToGrid w:val="0"/>
              <w:contextualSpacing/>
              <w:rPr>
                <w:sz w:val="24"/>
                <w:szCs w:val="24"/>
              </w:rPr>
            </w:pPr>
          </w:p>
        </w:tc>
        <w:tc>
          <w:tcPr>
            <w:tcW w:w="8505" w:type="dxa"/>
          </w:tcPr>
          <w:p w14:paraId="72D86FCF" w14:textId="77777777" w:rsidR="007D3AF0" w:rsidRPr="00F569CE" w:rsidRDefault="007D3AF0" w:rsidP="007D3AF0">
            <w:pPr>
              <w:rPr>
                <w:sz w:val="6"/>
                <w:szCs w:val="6"/>
              </w:rPr>
            </w:pPr>
          </w:p>
          <w:p w14:paraId="72D86FD0" w14:textId="542ABF81" w:rsidR="007D3AF0" w:rsidRDefault="007D3AF0" w:rsidP="007D3AF0">
            <w:pPr>
              <w:rPr>
                <w:sz w:val="24"/>
                <w:szCs w:val="24"/>
              </w:rPr>
            </w:pPr>
            <w:r>
              <w:rPr>
                <w:sz w:val="24"/>
                <w:szCs w:val="24"/>
              </w:rPr>
              <w:t xml:space="preserve">Chair </w:t>
            </w:r>
            <w:r w:rsidR="004B6B82">
              <w:rPr>
                <w:sz w:val="24"/>
                <w:szCs w:val="24"/>
              </w:rPr>
              <w:t>–</w:t>
            </w:r>
            <w:r w:rsidR="00CC73B9">
              <w:rPr>
                <w:sz w:val="24"/>
                <w:szCs w:val="24"/>
              </w:rPr>
              <w:t xml:space="preserve"> </w:t>
            </w:r>
            <w:r w:rsidR="00306A1E">
              <w:rPr>
                <w:sz w:val="24"/>
                <w:szCs w:val="24"/>
              </w:rPr>
              <w:t xml:space="preserve">Will Jones </w:t>
            </w:r>
          </w:p>
          <w:p w14:paraId="72D86FD2" w14:textId="77777777" w:rsidR="007D3AF0" w:rsidRDefault="007D3AF0" w:rsidP="007D3AF0">
            <w:pPr>
              <w:rPr>
                <w:sz w:val="24"/>
                <w:szCs w:val="24"/>
              </w:rPr>
            </w:pPr>
          </w:p>
          <w:p w14:paraId="72D86FD4" w14:textId="640E9BB7" w:rsidR="007D3AF0" w:rsidRPr="0020381E" w:rsidRDefault="007D3AF0" w:rsidP="007D3AF0">
            <w:pPr>
              <w:tabs>
                <w:tab w:val="left" w:pos="0"/>
              </w:tabs>
              <w:ind w:right="34"/>
              <w:rPr>
                <w:sz w:val="24"/>
                <w:szCs w:val="24"/>
              </w:rPr>
            </w:pPr>
            <w:r w:rsidRPr="0020381E">
              <w:rPr>
                <w:sz w:val="24"/>
                <w:szCs w:val="24"/>
              </w:rPr>
              <w:t xml:space="preserve">VP </w:t>
            </w:r>
            <w:r w:rsidR="007E0A87">
              <w:rPr>
                <w:sz w:val="24"/>
                <w:szCs w:val="24"/>
              </w:rPr>
              <w:t>Activities</w:t>
            </w:r>
            <w:r w:rsidRPr="0020381E">
              <w:rPr>
                <w:sz w:val="24"/>
                <w:szCs w:val="24"/>
              </w:rPr>
              <w:t xml:space="preserve"> – </w:t>
            </w:r>
            <w:r w:rsidR="008F1995">
              <w:rPr>
                <w:sz w:val="24"/>
                <w:szCs w:val="24"/>
              </w:rPr>
              <w:t xml:space="preserve">Mitch Laughton </w:t>
            </w:r>
          </w:p>
          <w:p w14:paraId="36E505FC" w14:textId="2D4B3B9C" w:rsidR="001146F0" w:rsidRDefault="007D3AF0" w:rsidP="007D3AF0">
            <w:pPr>
              <w:tabs>
                <w:tab w:val="left" w:pos="0"/>
              </w:tabs>
              <w:ind w:right="34"/>
              <w:rPr>
                <w:sz w:val="24"/>
                <w:szCs w:val="24"/>
              </w:rPr>
            </w:pPr>
            <w:r w:rsidRPr="0020381E">
              <w:rPr>
                <w:sz w:val="24"/>
                <w:szCs w:val="24"/>
              </w:rPr>
              <w:t xml:space="preserve">VP Education – </w:t>
            </w:r>
            <w:r w:rsidR="008F1995">
              <w:rPr>
                <w:sz w:val="24"/>
                <w:szCs w:val="24"/>
              </w:rPr>
              <w:t>Tonari Arikekpar</w:t>
            </w:r>
          </w:p>
          <w:p w14:paraId="72D86FD8" w14:textId="0FAA6783" w:rsidR="007D3AF0" w:rsidRDefault="001146F0" w:rsidP="007D3AF0">
            <w:pPr>
              <w:tabs>
                <w:tab w:val="left" w:pos="0"/>
              </w:tabs>
              <w:ind w:right="34"/>
              <w:rPr>
                <w:sz w:val="24"/>
                <w:szCs w:val="24"/>
              </w:rPr>
            </w:pPr>
            <w:r>
              <w:rPr>
                <w:sz w:val="24"/>
                <w:szCs w:val="24"/>
              </w:rPr>
              <w:t xml:space="preserve">VP Wellbeing and Diversity </w:t>
            </w:r>
            <w:r w:rsidR="008F1995">
              <w:rPr>
                <w:sz w:val="24"/>
                <w:szCs w:val="24"/>
              </w:rPr>
              <w:t>–</w:t>
            </w:r>
            <w:r>
              <w:rPr>
                <w:sz w:val="24"/>
                <w:szCs w:val="24"/>
              </w:rPr>
              <w:t xml:space="preserve"> </w:t>
            </w:r>
            <w:r w:rsidR="008F1995">
              <w:rPr>
                <w:sz w:val="24"/>
                <w:szCs w:val="24"/>
              </w:rPr>
              <w:t>Joshua Borokinni</w:t>
            </w:r>
          </w:p>
          <w:p w14:paraId="54E31398" w14:textId="14E18B42" w:rsidR="004B6B82" w:rsidRDefault="004B6B82" w:rsidP="007D3AF0">
            <w:pPr>
              <w:tabs>
                <w:tab w:val="left" w:pos="0"/>
              </w:tabs>
              <w:ind w:right="34"/>
              <w:rPr>
                <w:sz w:val="24"/>
                <w:szCs w:val="24"/>
              </w:rPr>
            </w:pPr>
          </w:p>
          <w:p w14:paraId="2BA82C09" w14:textId="1685CCA5" w:rsidR="004B6B82" w:rsidRPr="0020381E" w:rsidRDefault="004B6B82" w:rsidP="007D3AF0">
            <w:pPr>
              <w:tabs>
                <w:tab w:val="left" w:pos="0"/>
              </w:tabs>
              <w:ind w:right="34"/>
              <w:rPr>
                <w:sz w:val="24"/>
                <w:szCs w:val="24"/>
              </w:rPr>
            </w:pPr>
            <w:r>
              <w:rPr>
                <w:sz w:val="24"/>
                <w:szCs w:val="24"/>
              </w:rPr>
              <w:t xml:space="preserve">UPSU Chief Executive – </w:t>
            </w:r>
            <w:r w:rsidR="00CC1094">
              <w:rPr>
                <w:sz w:val="24"/>
                <w:szCs w:val="24"/>
              </w:rPr>
              <w:t xml:space="preserve">Nicky Goldthorpe </w:t>
            </w:r>
            <w:r>
              <w:rPr>
                <w:sz w:val="24"/>
                <w:szCs w:val="24"/>
              </w:rPr>
              <w:t xml:space="preserve"> </w:t>
            </w:r>
          </w:p>
          <w:p w14:paraId="72D86FDA" w14:textId="77777777" w:rsidR="007D3AF0" w:rsidRDefault="007D3AF0" w:rsidP="007D3AF0">
            <w:pPr>
              <w:rPr>
                <w:sz w:val="24"/>
                <w:szCs w:val="24"/>
              </w:rPr>
            </w:pPr>
          </w:p>
          <w:p w14:paraId="42F7CF06" w14:textId="2E0CB7E0" w:rsidR="005103B1" w:rsidRDefault="005103B1" w:rsidP="007D3AF0">
            <w:pPr>
              <w:rPr>
                <w:sz w:val="24"/>
                <w:szCs w:val="24"/>
              </w:rPr>
            </w:pPr>
            <w:r>
              <w:rPr>
                <w:sz w:val="24"/>
                <w:szCs w:val="24"/>
              </w:rPr>
              <w:t xml:space="preserve">There </w:t>
            </w:r>
            <w:proofErr w:type="gramStart"/>
            <w:r>
              <w:rPr>
                <w:sz w:val="24"/>
                <w:szCs w:val="24"/>
              </w:rPr>
              <w:t>were</w:t>
            </w:r>
            <w:proofErr w:type="gramEnd"/>
            <w:r>
              <w:rPr>
                <w:sz w:val="24"/>
                <w:szCs w:val="24"/>
              </w:rPr>
              <w:t xml:space="preserve"> a</w:t>
            </w:r>
            <w:r w:rsidR="00932696">
              <w:rPr>
                <w:sz w:val="24"/>
                <w:szCs w:val="24"/>
              </w:rPr>
              <w:t xml:space="preserve"> minimum of 23 and a</w:t>
            </w:r>
            <w:r>
              <w:rPr>
                <w:sz w:val="24"/>
                <w:szCs w:val="24"/>
              </w:rPr>
              <w:t xml:space="preserve"> maximum</w:t>
            </w:r>
            <w:r w:rsidR="00932696">
              <w:rPr>
                <w:sz w:val="24"/>
                <w:szCs w:val="24"/>
              </w:rPr>
              <w:t xml:space="preserve"> of</w:t>
            </w:r>
            <w:r>
              <w:rPr>
                <w:sz w:val="24"/>
                <w:szCs w:val="24"/>
              </w:rPr>
              <w:t xml:space="preserve"> 37 students in attendance</w:t>
            </w:r>
            <w:r w:rsidR="00932696">
              <w:rPr>
                <w:sz w:val="24"/>
                <w:szCs w:val="24"/>
              </w:rPr>
              <w:t xml:space="preserve"> across the course of the meeting</w:t>
            </w:r>
            <w:r w:rsidR="00A203BA">
              <w:rPr>
                <w:sz w:val="24"/>
                <w:szCs w:val="24"/>
              </w:rPr>
              <w:t>.</w:t>
            </w:r>
          </w:p>
          <w:p w14:paraId="72D86FDB" w14:textId="77777777" w:rsidR="007D3AF0" w:rsidRPr="0020381E" w:rsidRDefault="007D3AF0" w:rsidP="007D3AF0">
            <w:pPr>
              <w:rPr>
                <w:sz w:val="24"/>
                <w:szCs w:val="24"/>
              </w:rPr>
            </w:pPr>
          </w:p>
        </w:tc>
      </w:tr>
      <w:tr w:rsidR="007D3AF0" w:rsidRPr="0020381E" w14:paraId="72D86FE1" w14:textId="77777777" w:rsidTr="007D3AF0">
        <w:trPr>
          <w:trHeight w:val="503"/>
        </w:trPr>
        <w:tc>
          <w:tcPr>
            <w:tcW w:w="10206" w:type="dxa"/>
            <w:gridSpan w:val="2"/>
            <w:shd w:val="clear" w:color="auto" w:fill="FFFFFF" w:themeFill="background1"/>
            <w:vAlign w:val="center"/>
          </w:tcPr>
          <w:p w14:paraId="72D86FDD" w14:textId="77777777" w:rsidR="007D3AF0" w:rsidRPr="004B68E2" w:rsidRDefault="007D3AF0" w:rsidP="007D3AF0">
            <w:pPr>
              <w:jc w:val="center"/>
              <w:rPr>
                <w:b/>
                <w:bCs/>
                <w:sz w:val="4"/>
                <w:szCs w:val="4"/>
              </w:rPr>
            </w:pPr>
          </w:p>
          <w:p w14:paraId="72D86FDE" w14:textId="77777777" w:rsidR="007D3AF0" w:rsidRPr="004B68E2" w:rsidRDefault="007D3AF0" w:rsidP="007D3AF0">
            <w:pPr>
              <w:jc w:val="center"/>
              <w:rPr>
                <w:b/>
                <w:bCs/>
                <w:sz w:val="32"/>
                <w:szCs w:val="32"/>
              </w:rPr>
            </w:pPr>
            <w:r>
              <w:rPr>
                <w:b/>
                <w:bCs/>
                <w:sz w:val="32"/>
                <w:szCs w:val="32"/>
              </w:rPr>
              <w:t>R</w:t>
            </w:r>
            <w:r w:rsidRPr="004B68E2">
              <w:rPr>
                <w:b/>
                <w:bCs/>
                <w:sz w:val="32"/>
                <w:szCs w:val="32"/>
              </w:rPr>
              <w:t xml:space="preserve">eports and the finance presentation can be found online at </w:t>
            </w:r>
          </w:p>
          <w:p w14:paraId="72D86FDF" w14:textId="77777777" w:rsidR="007D3AF0" w:rsidRDefault="00EE41E5" w:rsidP="007D3AF0">
            <w:pPr>
              <w:jc w:val="center"/>
            </w:pPr>
            <w:hyperlink r:id="rId9" w:history="1">
              <w:r w:rsidR="007D3AF0" w:rsidRPr="00A057F6">
                <w:rPr>
                  <w:rStyle w:val="Hyperlink"/>
                </w:rPr>
                <w:t>http://www.upsu.com/studentvoice/agm/</w:t>
              </w:r>
            </w:hyperlink>
          </w:p>
          <w:p w14:paraId="72D86FE0" w14:textId="77777777" w:rsidR="007D3AF0" w:rsidRPr="004B68E2" w:rsidRDefault="007D3AF0" w:rsidP="007D3AF0">
            <w:pPr>
              <w:rPr>
                <w:sz w:val="16"/>
                <w:szCs w:val="16"/>
              </w:rPr>
            </w:pPr>
          </w:p>
        </w:tc>
      </w:tr>
    </w:tbl>
    <w:p w14:paraId="72D86FE2" w14:textId="77777777" w:rsidR="007D3AF0" w:rsidRPr="007D3AF0" w:rsidRDefault="007D3AF0" w:rsidP="007D3AF0"/>
    <w:p w14:paraId="72D86FE3" w14:textId="77777777" w:rsidR="007D3AF0" w:rsidRPr="007D3AF0" w:rsidRDefault="007D3AF0" w:rsidP="007D3AF0"/>
    <w:tbl>
      <w:tblPr>
        <w:tblStyle w:val="TableGrid1"/>
        <w:tblW w:w="10206" w:type="dxa"/>
        <w:tblInd w:w="-459" w:type="dxa"/>
        <w:tblLook w:val="04A0" w:firstRow="1" w:lastRow="0" w:firstColumn="1" w:lastColumn="0" w:noHBand="0" w:noVBand="1"/>
      </w:tblPr>
      <w:tblGrid>
        <w:gridCol w:w="2184"/>
        <w:gridCol w:w="8022"/>
      </w:tblGrid>
      <w:tr w:rsidR="007D3AF0" w:rsidRPr="00F2290E" w14:paraId="72D86FE5" w14:textId="77777777" w:rsidTr="007F4CF1">
        <w:trPr>
          <w:trHeight w:val="510"/>
        </w:trPr>
        <w:tc>
          <w:tcPr>
            <w:tcW w:w="10206" w:type="dxa"/>
            <w:gridSpan w:val="2"/>
            <w:shd w:val="clear" w:color="auto" w:fill="01047D"/>
            <w:vAlign w:val="center"/>
          </w:tcPr>
          <w:p w14:paraId="72D86FE4" w14:textId="77777777" w:rsidR="007D3AF0" w:rsidRPr="00F2290E" w:rsidRDefault="007D3AF0" w:rsidP="007F4CF1">
            <w:pPr>
              <w:snapToGrid w:val="0"/>
              <w:contextualSpacing/>
              <w:rPr>
                <w:b/>
                <w:bCs/>
                <w:sz w:val="24"/>
                <w:szCs w:val="24"/>
              </w:rPr>
            </w:pPr>
            <w:r w:rsidRPr="00F2290E">
              <w:rPr>
                <w:b/>
                <w:bCs/>
                <w:sz w:val="24"/>
                <w:szCs w:val="24"/>
              </w:rPr>
              <w:t>Minutes</w:t>
            </w:r>
          </w:p>
        </w:tc>
      </w:tr>
      <w:tr w:rsidR="007D3AF0" w:rsidRPr="00F2290E" w14:paraId="72D86FF4" w14:textId="77777777" w:rsidTr="007F4CF1">
        <w:trPr>
          <w:trHeight w:val="581"/>
        </w:trPr>
        <w:tc>
          <w:tcPr>
            <w:tcW w:w="2184" w:type="dxa"/>
            <w:shd w:val="clear" w:color="auto" w:fill="93B5EB"/>
            <w:vAlign w:val="center"/>
          </w:tcPr>
          <w:p w14:paraId="72D86FE6" w14:textId="77777777" w:rsidR="007D3AF0" w:rsidRPr="00F2290E" w:rsidRDefault="007D3AF0" w:rsidP="007F4CF1">
            <w:pPr>
              <w:snapToGrid w:val="0"/>
              <w:contextualSpacing/>
              <w:jc w:val="center"/>
              <w:rPr>
                <w:sz w:val="24"/>
                <w:szCs w:val="24"/>
              </w:rPr>
            </w:pPr>
            <w:r>
              <w:rPr>
                <w:sz w:val="24"/>
                <w:szCs w:val="24"/>
              </w:rPr>
              <w:t xml:space="preserve">Welcome </w:t>
            </w:r>
          </w:p>
        </w:tc>
        <w:tc>
          <w:tcPr>
            <w:tcW w:w="8022" w:type="dxa"/>
          </w:tcPr>
          <w:p w14:paraId="72D86FE7" w14:textId="77777777" w:rsidR="007D3AF0" w:rsidRPr="00EF761E" w:rsidRDefault="007D3AF0" w:rsidP="007F4CF1">
            <w:pPr>
              <w:snapToGrid w:val="0"/>
              <w:rPr>
                <w:sz w:val="12"/>
                <w:szCs w:val="12"/>
              </w:rPr>
            </w:pPr>
          </w:p>
          <w:p w14:paraId="72D86FE8" w14:textId="77777777" w:rsidR="007D3AF0" w:rsidRPr="00EF761E" w:rsidRDefault="007D3AF0" w:rsidP="007F4CF1">
            <w:pPr>
              <w:pStyle w:val="ListParagraph"/>
              <w:ind w:left="0"/>
              <w:rPr>
                <w:rFonts w:asciiTheme="minorHAnsi" w:eastAsia="Arial Unicode MS" w:hAnsiTheme="minorHAnsi" w:cs="Arial Unicode MS"/>
                <w:bCs/>
                <w:sz w:val="24"/>
                <w:szCs w:val="24"/>
              </w:rPr>
            </w:pPr>
            <w:r w:rsidRPr="00EF761E">
              <w:rPr>
                <w:rFonts w:asciiTheme="minorHAnsi" w:hAnsiTheme="minorHAnsi"/>
                <w:sz w:val="24"/>
                <w:szCs w:val="24"/>
              </w:rPr>
              <w:t>The Chair welcomed everyone in attendance and explained that a</w:t>
            </w:r>
            <w:r w:rsidRPr="00EF761E">
              <w:rPr>
                <w:rFonts w:asciiTheme="minorHAnsi" w:eastAsia="Arial Unicode MS" w:hAnsiTheme="minorHAnsi" w:cs="Arial Unicode MS"/>
                <w:bCs/>
                <w:sz w:val="24"/>
                <w:szCs w:val="24"/>
              </w:rPr>
              <w:t xml:space="preserve">s a charity UPSU has a legal requirement to present accounts to its members each year for approval. </w:t>
            </w:r>
          </w:p>
          <w:p w14:paraId="72D86FE9" w14:textId="77777777" w:rsidR="007D3AF0" w:rsidRPr="00EF761E" w:rsidRDefault="007D3AF0" w:rsidP="007F4CF1">
            <w:pPr>
              <w:pStyle w:val="ListParagraph"/>
              <w:ind w:left="0"/>
              <w:rPr>
                <w:rFonts w:asciiTheme="minorHAnsi" w:eastAsia="Arial Unicode MS" w:hAnsiTheme="minorHAnsi" w:cs="Arial Unicode MS"/>
                <w:bCs/>
                <w:sz w:val="24"/>
                <w:szCs w:val="24"/>
              </w:rPr>
            </w:pPr>
          </w:p>
          <w:p w14:paraId="72D86FEA" w14:textId="77777777" w:rsidR="007D3AF0" w:rsidRDefault="007D3AF0" w:rsidP="007F4CF1">
            <w:pPr>
              <w:pStyle w:val="ListParagraph"/>
              <w:ind w:left="0"/>
              <w:rPr>
                <w:rFonts w:asciiTheme="minorHAnsi" w:eastAsia="Arial Unicode MS" w:hAnsiTheme="minorHAnsi" w:cs="Arial Unicode MS"/>
                <w:bCs/>
                <w:sz w:val="24"/>
                <w:szCs w:val="24"/>
              </w:rPr>
            </w:pPr>
            <w:r>
              <w:rPr>
                <w:rFonts w:asciiTheme="minorHAnsi" w:eastAsia="Arial Unicode MS" w:hAnsiTheme="minorHAnsi" w:cs="Arial Unicode MS"/>
                <w:bCs/>
                <w:sz w:val="24"/>
                <w:szCs w:val="24"/>
              </w:rPr>
              <w:t>As well as general matters of housekeeping, t</w:t>
            </w:r>
            <w:r w:rsidRPr="00EF761E">
              <w:rPr>
                <w:rFonts w:asciiTheme="minorHAnsi" w:eastAsia="Arial Unicode MS" w:hAnsiTheme="minorHAnsi" w:cs="Arial Unicode MS"/>
                <w:bCs/>
                <w:sz w:val="24"/>
                <w:szCs w:val="24"/>
              </w:rPr>
              <w:t>he Chair then went on to run through the following points:</w:t>
            </w:r>
          </w:p>
          <w:p w14:paraId="72D86FEB" w14:textId="77777777" w:rsidR="007D3AF0" w:rsidRPr="00EF761E" w:rsidRDefault="007D3AF0" w:rsidP="007F4CF1">
            <w:pPr>
              <w:pStyle w:val="ListParagraph"/>
              <w:ind w:left="0"/>
              <w:rPr>
                <w:rFonts w:asciiTheme="minorHAnsi" w:eastAsia="Arial Unicode MS" w:hAnsiTheme="minorHAnsi" w:cs="Arial Unicode MS"/>
                <w:bCs/>
                <w:sz w:val="24"/>
                <w:szCs w:val="24"/>
              </w:rPr>
            </w:pPr>
          </w:p>
          <w:p w14:paraId="72D86FEC" w14:textId="77777777" w:rsidR="007D3AF0" w:rsidRPr="00EF761E" w:rsidRDefault="007D3AF0" w:rsidP="007D3AF0">
            <w:pPr>
              <w:pStyle w:val="ListParagraph"/>
              <w:numPr>
                <w:ilvl w:val="0"/>
                <w:numId w:val="1"/>
              </w:numPr>
              <w:spacing w:line="276" w:lineRule="auto"/>
              <w:ind w:left="357" w:hanging="357"/>
              <w:rPr>
                <w:rFonts w:asciiTheme="minorHAnsi" w:eastAsia="Arial Unicode MS" w:hAnsiTheme="minorHAnsi" w:cs="Arial Unicode MS"/>
                <w:bCs/>
                <w:sz w:val="24"/>
                <w:szCs w:val="24"/>
              </w:rPr>
            </w:pPr>
            <w:r w:rsidRPr="00EF761E">
              <w:rPr>
                <w:rFonts w:asciiTheme="minorHAnsi" w:eastAsia="Arial Unicode MS" w:hAnsiTheme="minorHAnsi" w:cs="Arial Unicode MS"/>
                <w:bCs/>
                <w:sz w:val="24"/>
                <w:szCs w:val="24"/>
              </w:rPr>
              <w:t>Please respect the opinions of other people and their right to speak, if you get involved in a debate then please make sure that you are questioning the issue and you do not get personal.</w:t>
            </w:r>
          </w:p>
          <w:p w14:paraId="72D86FED" w14:textId="77777777" w:rsidR="007D3AF0" w:rsidRPr="00EF761E" w:rsidRDefault="007D3AF0" w:rsidP="007D3AF0">
            <w:pPr>
              <w:pStyle w:val="ListParagraph"/>
              <w:numPr>
                <w:ilvl w:val="0"/>
                <w:numId w:val="1"/>
              </w:numPr>
              <w:spacing w:line="276" w:lineRule="auto"/>
              <w:ind w:left="357" w:hanging="357"/>
              <w:rPr>
                <w:rFonts w:asciiTheme="minorHAnsi" w:eastAsia="Arial Unicode MS" w:hAnsiTheme="minorHAnsi" w:cs="Arial Unicode MS"/>
                <w:bCs/>
                <w:sz w:val="24"/>
                <w:szCs w:val="24"/>
              </w:rPr>
            </w:pPr>
            <w:r w:rsidRPr="00EF761E">
              <w:rPr>
                <w:rFonts w:asciiTheme="minorHAnsi" w:eastAsia="Arial Unicode MS" w:hAnsiTheme="minorHAnsi" w:cs="Arial Unicode MS"/>
                <w:bCs/>
                <w:sz w:val="24"/>
                <w:szCs w:val="24"/>
              </w:rPr>
              <w:t xml:space="preserve">Any inappropriate language or behaviour will not be tolerated and anyone being </w:t>
            </w:r>
            <w:proofErr w:type="gramStart"/>
            <w:r w:rsidRPr="00EF761E">
              <w:rPr>
                <w:rFonts w:asciiTheme="minorHAnsi" w:eastAsia="Arial Unicode MS" w:hAnsiTheme="minorHAnsi" w:cs="Arial Unicode MS"/>
                <w:bCs/>
                <w:sz w:val="24"/>
                <w:szCs w:val="24"/>
              </w:rPr>
              <w:t>inappropriate</w:t>
            </w:r>
            <w:proofErr w:type="gramEnd"/>
            <w:r w:rsidRPr="00EF761E">
              <w:rPr>
                <w:rFonts w:asciiTheme="minorHAnsi" w:eastAsia="Arial Unicode MS" w:hAnsiTheme="minorHAnsi" w:cs="Arial Unicode MS"/>
                <w:bCs/>
                <w:sz w:val="24"/>
                <w:szCs w:val="24"/>
              </w:rPr>
              <w:t xml:space="preserve"> or offensive will be asked to leave. </w:t>
            </w:r>
          </w:p>
          <w:p w14:paraId="72D86FEF" w14:textId="1AAF0B0D" w:rsidR="007D3AF0" w:rsidRPr="00EF761E" w:rsidRDefault="007D3AF0" w:rsidP="007D3AF0">
            <w:pPr>
              <w:pStyle w:val="ListParagraph"/>
              <w:numPr>
                <w:ilvl w:val="0"/>
                <w:numId w:val="1"/>
              </w:numPr>
              <w:spacing w:line="276" w:lineRule="auto"/>
              <w:ind w:left="357" w:hanging="357"/>
              <w:rPr>
                <w:rFonts w:asciiTheme="minorHAnsi" w:eastAsia="Arial Unicode MS" w:hAnsiTheme="minorHAnsi" w:cs="Arial Unicode MS"/>
                <w:bCs/>
                <w:sz w:val="24"/>
                <w:szCs w:val="24"/>
              </w:rPr>
            </w:pPr>
            <w:r w:rsidRPr="00EF761E">
              <w:rPr>
                <w:rFonts w:asciiTheme="minorHAnsi" w:eastAsia="Arial Unicode MS" w:hAnsiTheme="minorHAnsi" w:cs="Arial Unicode MS"/>
                <w:bCs/>
                <w:sz w:val="24"/>
                <w:szCs w:val="24"/>
              </w:rPr>
              <w:t xml:space="preserve">Any student registered on a University </w:t>
            </w:r>
            <w:r w:rsidR="007029EE">
              <w:rPr>
                <w:rFonts w:asciiTheme="minorHAnsi" w:eastAsia="Arial Unicode MS" w:hAnsiTheme="minorHAnsi" w:cs="Arial Unicode MS"/>
                <w:bCs/>
                <w:sz w:val="24"/>
                <w:szCs w:val="24"/>
              </w:rPr>
              <w:t xml:space="preserve">of Plymouth </w:t>
            </w:r>
            <w:r w:rsidRPr="00EF761E">
              <w:rPr>
                <w:rFonts w:asciiTheme="minorHAnsi" w:eastAsia="Arial Unicode MS" w:hAnsiTheme="minorHAnsi" w:cs="Arial Unicode MS"/>
                <w:bCs/>
                <w:sz w:val="24"/>
                <w:szCs w:val="24"/>
              </w:rPr>
              <w:t xml:space="preserve">course is classed as a full </w:t>
            </w:r>
            <w:proofErr w:type="gramStart"/>
            <w:r w:rsidRPr="00EF761E">
              <w:rPr>
                <w:rFonts w:asciiTheme="minorHAnsi" w:eastAsia="Arial Unicode MS" w:hAnsiTheme="minorHAnsi" w:cs="Arial Unicode MS"/>
                <w:bCs/>
                <w:sz w:val="24"/>
                <w:szCs w:val="24"/>
              </w:rPr>
              <w:t>member</w:t>
            </w:r>
            <w:r w:rsidR="004B6B82">
              <w:rPr>
                <w:rFonts w:asciiTheme="minorHAnsi" w:eastAsia="Arial Unicode MS" w:hAnsiTheme="minorHAnsi" w:cs="Arial Unicode MS"/>
                <w:bCs/>
                <w:sz w:val="24"/>
                <w:szCs w:val="24"/>
              </w:rPr>
              <w:t>,</w:t>
            </w:r>
            <w:r w:rsidRPr="00EF761E">
              <w:rPr>
                <w:rFonts w:asciiTheme="minorHAnsi" w:eastAsia="Arial Unicode MS" w:hAnsiTheme="minorHAnsi" w:cs="Arial Unicode MS"/>
                <w:bCs/>
                <w:sz w:val="24"/>
                <w:szCs w:val="24"/>
              </w:rPr>
              <w:t xml:space="preserve"> unless</w:t>
            </w:r>
            <w:proofErr w:type="gramEnd"/>
            <w:r w:rsidRPr="00EF761E">
              <w:rPr>
                <w:rFonts w:asciiTheme="minorHAnsi" w:eastAsia="Arial Unicode MS" w:hAnsiTheme="minorHAnsi" w:cs="Arial Unicode MS"/>
                <w:bCs/>
                <w:sz w:val="24"/>
                <w:szCs w:val="24"/>
              </w:rPr>
              <w:t xml:space="preserve"> they have chosen to opt out. All full members can speak and vote on any issue. Other people present may speak but cannot vote. </w:t>
            </w:r>
          </w:p>
          <w:p w14:paraId="1EFF695B" w14:textId="77777777" w:rsidR="000946CA" w:rsidRPr="000946CA" w:rsidRDefault="000946CA" w:rsidP="004B3C64">
            <w:pPr>
              <w:pStyle w:val="ListParagraph"/>
              <w:numPr>
                <w:ilvl w:val="0"/>
                <w:numId w:val="1"/>
              </w:numPr>
              <w:snapToGrid w:val="0"/>
              <w:spacing w:line="276" w:lineRule="auto"/>
              <w:ind w:left="0" w:hanging="357"/>
              <w:rPr>
                <w:sz w:val="24"/>
                <w:szCs w:val="24"/>
              </w:rPr>
            </w:pPr>
          </w:p>
          <w:p w14:paraId="72D86FF2" w14:textId="5B993126" w:rsidR="007D3AF0" w:rsidRPr="007029EE" w:rsidRDefault="007D3AF0" w:rsidP="004B3C64">
            <w:pPr>
              <w:pStyle w:val="ListParagraph"/>
              <w:numPr>
                <w:ilvl w:val="0"/>
                <w:numId w:val="1"/>
              </w:numPr>
              <w:snapToGrid w:val="0"/>
              <w:spacing w:line="276" w:lineRule="auto"/>
              <w:ind w:left="0" w:hanging="357"/>
              <w:rPr>
                <w:sz w:val="24"/>
                <w:szCs w:val="24"/>
              </w:rPr>
            </w:pPr>
            <w:r w:rsidRPr="007029EE">
              <w:rPr>
                <w:rFonts w:asciiTheme="minorHAnsi" w:eastAsia="Arial Unicode MS" w:hAnsiTheme="minorHAnsi" w:cs="Arial Unicode MS"/>
                <w:bCs/>
                <w:sz w:val="24"/>
                <w:szCs w:val="24"/>
              </w:rPr>
              <w:t xml:space="preserve">This meeting will be conducted in accordance </w:t>
            </w:r>
            <w:proofErr w:type="gramStart"/>
            <w:r w:rsidRPr="007029EE">
              <w:rPr>
                <w:rFonts w:asciiTheme="minorHAnsi" w:eastAsia="Arial Unicode MS" w:hAnsiTheme="minorHAnsi" w:cs="Arial Unicode MS"/>
                <w:bCs/>
                <w:sz w:val="24"/>
                <w:szCs w:val="24"/>
              </w:rPr>
              <w:t>to</w:t>
            </w:r>
            <w:proofErr w:type="gramEnd"/>
            <w:r w:rsidRPr="007029EE">
              <w:rPr>
                <w:rFonts w:asciiTheme="minorHAnsi" w:eastAsia="Arial Unicode MS" w:hAnsiTheme="minorHAnsi" w:cs="Arial Unicode MS"/>
                <w:bCs/>
                <w:sz w:val="24"/>
                <w:szCs w:val="24"/>
              </w:rPr>
              <w:t xml:space="preserve"> UPSU </w:t>
            </w:r>
            <w:r w:rsidR="007029EE" w:rsidRPr="007029EE">
              <w:rPr>
                <w:rFonts w:asciiTheme="minorHAnsi" w:eastAsia="Arial Unicode MS" w:hAnsiTheme="minorHAnsi" w:cs="Arial Unicode MS"/>
                <w:bCs/>
                <w:sz w:val="24"/>
                <w:szCs w:val="24"/>
              </w:rPr>
              <w:t>Memorandum &amp; Articles</w:t>
            </w:r>
            <w:r w:rsidRPr="007029EE">
              <w:rPr>
                <w:rFonts w:asciiTheme="minorHAnsi" w:eastAsia="Arial Unicode MS" w:hAnsiTheme="minorHAnsi" w:cs="Arial Unicode MS"/>
                <w:bCs/>
                <w:sz w:val="24"/>
                <w:szCs w:val="24"/>
              </w:rPr>
              <w:t xml:space="preserve"> and its by-laws as well as all other relevant policies. </w:t>
            </w:r>
          </w:p>
          <w:p w14:paraId="72D86FF3" w14:textId="77777777" w:rsidR="007D3AF0" w:rsidRPr="00EF761E" w:rsidRDefault="007D3AF0" w:rsidP="007F4CF1">
            <w:pPr>
              <w:tabs>
                <w:tab w:val="left" w:pos="0"/>
              </w:tabs>
              <w:ind w:right="34"/>
              <w:rPr>
                <w:sz w:val="12"/>
                <w:szCs w:val="12"/>
              </w:rPr>
            </w:pPr>
          </w:p>
        </w:tc>
      </w:tr>
      <w:tr w:rsidR="007D3AF0" w:rsidRPr="00F2290E" w14:paraId="72D86FFD" w14:textId="77777777" w:rsidTr="007F4CF1">
        <w:trPr>
          <w:trHeight w:val="840"/>
        </w:trPr>
        <w:tc>
          <w:tcPr>
            <w:tcW w:w="2184" w:type="dxa"/>
            <w:shd w:val="clear" w:color="auto" w:fill="93B5EB"/>
            <w:vAlign w:val="center"/>
          </w:tcPr>
          <w:p w14:paraId="72D86FF5" w14:textId="77777777" w:rsidR="007D3AF0" w:rsidRDefault="007D3AF0" w:rsidP="007F4CF1">
            <w:pPr>
              <w:snapToGrid w:val="0"/>
              <w:jc w:val="center"/>
              <w:rPr>
                <w:sz w:val="24"/>
                <w:szCs w:val="24"/>
              </w:rPr>
            </w:pPr>
            <w:r>
              <w:rPr>
                <w:sz w:val="24"/>
                <w:szCs w:val="24"/>
              </w:rPr>
              <w:t>Notice of Any Other Business</w:t>
            </w:r>
          </w:p>
        </w:tc>
        <w:tc>
          <w:tcPr>
            <w:tcW w:w="8022" w:type="dxa"/>
          </w:tcPr>
          <w:p w14:paraId="72D86FFB" w14:textId="4CB8CE80" w:rsidR="007D3AF0" w:rsidRDefault="007D3AF0" w:rsidP="004B6B82">
            <w:pPr>
              <w:snapToGrid w:val="0"/>
              <w:rPr>
                <w:sz w:val="24"/>
                <w:szCs w:val="24"/>
              </w:rPr>
            </w:pPr>
          </w:p>
          <w:p w14:paraId="68D6DB0A" w14:textId="341CE97B" w:rsidR="004B6B82" w:rsidRDefault="00800218" w:rsidP="004B6B82">
            <w:pPr>
              <w:snapToGrid w:val="0"/>
              <w:rPr>
                <w:sz w:val="24"/>
                <w:szCs w:val="24"/>
              </w:rPr>
            </w:pPr>
            <w:r>
              <w:rPr>
                <w:sz w:val="24"/>
                <w:szCs w:val="24"/>
              </w:rPr>
              <w:t>No Other Business</w:t>
            </w:r>
          </w:p>
          <w:p w14:paraId="7C20D060" w14:textId="526D16B0" w:rsidR="008810F2" w:rsidRDefault="008810F2" w:rsidP="004B6B82">
            <w:pPr>
              <w:snapToGrid w:val="0"/>
              <w:rPr>
                <w:sz w:val="24"/>
                <w:szCs w:val="24"/>
              </w:rPr>
            </w:pPr>
          </w:p>
          <w:p w14:paraId="72D86FFC" w14:textId="77777777" w:rsidR="007D3AF0" w:rsidRPr="006A0190" w:rsidRDefault="007D3AF0" w:rsidP="003575D5">
            <w:pPr>
              <w:snapToGrid w:val="0"/>
              <w:rPr>
                <w:sz w:val="12"/>
                <w:szCs w:val="12"/>
              </w:rPr>
            </w:pPr>
          </w:p>
        </w:tc>
      </w:tr>
      <w:tr w:rsidR="00CA5F5B" w:rsidRPr="00F2290E" w14:paraId="20EBF0DE" w14:textId="77777777" w:rsidTr="007F4CF1">
        <w:trPr>
          <w:trHeight w:val="840"/>
        </w:trPr>
        <w:tc>
          <w:tcPr>
            <w:tcW w:w="2184" w:type="dxa"/>
            <w:shd w:val="clear" w:color="auto" w:fill="93B5EB"/>
            <w:vAlign w:val="center"/>
          </w:tcPr>
          <w:p w14:paraId="6B92A6E7" w14:textId="2B490F28" w:rsidR="00CA5F5B" w:rsidRDefault="00CA5F5B" w:rsidP="007F4CF1">
            <w:pPr>
              <w:snapToGrid w:val="0"/>
              <w:jc w:val="center"/>
              <w:rPr>
                <w:sz w:val="24"/>
                <w:szCs w:val="24"/>
              </w:rPr>
            </w:pPr>
            <w:r>
              <w:rPr>
                <w:sz w:val="24"/>
                <w:szCs w:val="24"/>
              </w:rPr>
              <w:lastRenderedPageBreak/>
              <w:t xml:space="preserve">Amendment to Articles </w:t>
            </w:r>
            <w:r w:rsidR="00B42C2B">
              <w:rPr>
                <w:sz w:val="24"/>
                <w:szCs w:val="24"/>
              </w:rPr>
              <w:t xml:space="preserve">of Association </w:t>
            </w:r>
          </w:p>
        </w:tc>
        <w:tc>
          <w:tcPr>
            <w:tcW w:w="8022" w:type="dxa"/>
            <w:shd w:val="clear" w:color="auto" w:fill="auto"/>
          </w:tcPr>
          <w:p w14:paraId="58EC5EC5" w14:textId="77777777" w:rsidR="00CA5F5B" w:rsidRDefault="00CA5F5B" w:rsidP="007F4CF1">
            <w:pPr>
              <w:snapToGrid w:val="0"/>
              <w:rPr>
                <w:sz w:val="24"/>
                <w:szCs w:val="24"/>
              </w:rPr>
            </w:pPr>
          </w:p>
          <w:p w14:paraId="344E1C27" w14:textId="360CF3CA" w:rsidR="00B42C2B" w:rsidRDefault="00B42C2B" w:rsidP="007F4CF1">
            <w:pPr>
              <w:snapToGrid w:val="0"/>
              <w:rPr>
                <w:sz w:val="24"/>
                <w:szCs w:val="24"/>
              </w:rPr>
            </w:pPr>
            <w:r>
              <w:rPr>
                <w:sz w:val="24"/>
                <w:szCs w:val="24"/>
              </w:rPr>
              <w:t xml:space="preserve">The chair proposed that all amendments be voted </w:t>
            </w:r>
            <w:r w:rsidR="00A869BA">
              <w:rPr>
                <w:sz w:val="24"/>
                <w:szCs w:val="24"/>
              </w:rPr>
              <w:t>on together, unless</w:t>
            </w:r>
            <w:r w:rsidR="00B36738">
              <w:rPr>
                <w:sz w:val="24"/>
                <w:szCs w:val="24"/>
              </w:rPr>
              <w:t xml:space="preserve"> there were any questions or feedback in relation to any specific proposal, then they will be taken separately. </w:t>
            </w:r>
          </w:p>
          <w:p w14:paraId="58017BDD" w14:textId="77777777" w:rsidR="005103B1" w:rsidRDefault="005103B1" w:rsidP="007F4CF1">
            <w:pPr>
              <w:snapToGrid w:val="0"/>
              <w:rPr>
                <w:sz w:val="24"/>
                <w:szCs w:val="24"/>
              </w:rPr>
            </w:pPr>
          </w:p>
          <w:p w14:paraId="6F4FE72A" w14:textId="0314349B" w:rsidR="00A203BA" w:rsidRDefault="00A203BA" w:rsidP="007F4CF1">
            <w:pPr>
              <w:snapToGrid w:val="0"/>
              <w:rPr>
                <w:sz w:val="24"/>
                <w:szCs w:val="24"/>
              </w:rPr>
            </w:pPr>
            <w:r>
              <w:rPr>
                <w:sz w:val="24"/>
                <w:szCs w:val="24"/>
              </w:rPr>
              <w:t>For: 9</w:t>
            </w:r>
          </w:p>
          <w:p w14:paraId="6D61E0CC" w14:textId="1BDB16BE" w:rsidR="00A203BA" w:rsidRDefault="00A203BA" w:rsidP="007F4CF1">
            <w:pPr>
              <w:snapToGrid w:val="0"/>
              <w:rPr>
                <w:sz w:val="24"/>
                <w:szCs w:val="24"/>
              </w:rPr>
            </w:pPr>
            <w:r>
              <w:rPr>
                <w:sz w:val="24"/>
                <w:szCs w:val="24"/>
              </w:rPr>
              <w:t>Against: 0</w:t>
            </w:r>
          </w:p>
          <w:p w14:paraId="1D806671" w14:textId="3F0163C2" w:rsidR="00A203BA" w:rsidRDefault="00A203BA" w:rsidP="007F4CF1">
            <w:pPr>
              <w:snapToGrid w:val="0"/>
              <w:rPr>
                <w:sz w:val="24"/>
                <w:szCs w:val="24"/>
              </w:rPr>
            </w:pPr>
            <w:r>
              <w:rPr>
                <w:sz w:val="24"/>
                <w:szCs w:val="24"/>
              </w:rPr>
              <w:t xml:space="preserve">Abstain: 7 </w:t>
            </w:r>
          </w:p>
          <w:p w14:paraId="0DDFA839" w14:textId="77777777" w:rsidR="00A203BA" w:rsidRDefault="00A203BA" w:rsidP="007F4CF1">
            <w:pPr>
              <w:snapToGrid w:val="0"/>
              <w:rPr>
                <w:sz w:val="24"/>
                <w:szCs w:val="24"/>
              </w:rPr>
            </w:pPr>
          </w:p>
          <w:p w14:paraId="73495A43" w14:textId="070D2D5C" w:rsidR="00A203BA" w:rsidRDefault="00A203BA" w:rsidP="007F4CF1">
            <w:pPr>
              <w:snapToGrid w:val="0"/>
              <w:rPr>
                <w:sz w:val="24"/>
                <w:szCs w:val="24"/>
              </w:rPr>
            </w:pPr>
            <w:r>
              <w:rPr>
                <w:sz w:val="24"/>
                <w:szCs w:val="24"/>
              </w:rPr>
              <w:t xml:space="preserve">The proposed amendments to the UPSU Articles of Association passed by majority vote of students at the Annual Student Meeting. </w:t>
            </w:r>
          </w:p>
          <w:p w14:paraId="7419E826" w14:textId="339AE2F4" w:rsidR="005103B1" w:rsidRPr="000946CA" w:rsidRDefault="005103B1" w:rsidP="007F4CF1">
            <w:pPr>
              <w:snapToGrid w:val="0"/>
              <w:rPr>
                <w:sz w:val="24"/>
                <w:szCs w:val="24"/>
              </w:rPr>
            </w:pPr>
          </w:p>
        </w:tc>
      </w:tr>
      <w:tr w:rsidR="007D3AF0" w:rsidRPr="00F2290E" w14:paraId="72D87007" w14:textId="77777777" w:rsidTr="007F4CF1">
        <w:trPr>
          <w:trHeight w:val="840"/>
        </w:trPr>
        <w:tc>
          <w:tcPr>
            <w:tcW w:w="2184" w:type="dxa"/>
            <w:shd w:val="clear" w:color="auto" w:fill="93B5EB"/>
            <w:vAlign w:val="center"/>
          </w:tcPr>
          <w:p w14:paraId="72D86FFE" w14:textId="77777777" w:rsidR="007D3AF0" w:rsidRDefault="007D3AF0" w:rsidP="007F4CF1">
            <w:pPr>
              <w:snapToGrid w:val="0"/>
              <w:jc w:val="center"/>
              <w:rPr>
                <w:sz w:val="24"/>
                <w:szCs w:val="24"/>
              </w:rPr>
            </w:pPr>
            <w:r>
              <w:rPr>
                <w:sz w:val="24"/>
                <w:szCs w:val="24"/>
              </w:rPr>
              <w:t>Accounts and Finance Presentation</w:t>
            </w:r>
          </w:p>
        </w:tc>
        <w:tc>
          <w:tcPr>
            <w:tcW w:w="8022" w:type="dxa"/>
            <w:shd w:val="clear" w:color="auto" w:fill="auto"/>
          </w:tcPr>
          <w:p w14:paraId="72D86FFF" w14:textId="77777777" w:rsidR="007D3AF0" w:rsidRPr="000946CA" w:rsidRDefault="007D3AF0" w:rsidP="007F4CF1">
            <w:pPr>
              <w:snapToGrid w:val="0"/>
              <w:rPr>
                <w:sz w:val="24"/>
                <w:szCs w:val="24"/>
              </w:rPr>
            </w:pPr>
          </w:p>
          <w:p w14:paraId="72D87000" w14:textId="0B256FDC" w:rsidR="007D3AF0" w:rsidRPr="000946CA" w:rsidRDefault="007D3AF0" w:rsidP="007F4CF1">
            <w:pPr>
              <w:snapToGrid w:val="0"/>
              <w:rPr>
                <w:sz w:val="24"/>
                <w:szCs w:val="24"/>
              </w:rPr>
            </w:pPr>
            <w:r w:rsidRPr="000946CA">
              <w:rPr>
                <w:sz w:val="24"/>
                <w:szCs w:val="24"/>
              </w:rPr>
              <w:t>The Chair delegated the presentation of the Accounts and Finance report to</w:t>
            </w:r>
            <w:r w:rsidR="001A6D7C">
              <w:rPr>
                <w:sz w:val="24"/>
                <w:szCs w:val="24"/>
              </w:rPr>
              <w:t xml:space="preserve"> Nicky G</w:t>
            </w:r>
            <w:r w:rsidR="00BF24F6">
              <w:rPr>
                <w:sz w:val="24"/>
                <w:szCs w:val="24"/>
              </w:rPr>
              <w:t>o</w:t>
            </w:r>
            <w:r w:rsidR="001A6D7C">
              <w:rPr>
                <w:sz w:val="24"/>
                <w:szCs w:val="24"/>
              </w:rPr>
              <w:t>ldthor</w:t>
            </w:r>
            <w:r w:rsidR="00BF24F6">
              <w:rPr>
                <w:sz w:val="24"/>
                <w:szCs w:val="24"/>
              </w:rPr>
              <w:t>pe</w:t>
            </w:r>
            <w:r w:rsidRPr="000946CA">
              <w:rPr>
                <w:sz w:val="24"/>
                <w:szCs w:val="24"/>
              </w:rPr>
              <w:t>, UPSU Chief Executive</w:t>
            </w:r>
            <w:r w:rsidR="00653350" w:rsidRPr="000946CA">
              <w:rPr>
                <w:sz w:val="24"/>
                <w:szCs w:val="24"/>
              </w:rPr>
              <w:t xml:space="preserve"> Officer</w:t>
            </w:r>
            <w:r w:rsidR="00940980" w:rsidRPr="000946CA">
              <w:rPr>
                <w:sz w:val="24"/>
                <w:szCs w:val="24"/>
              </w:rPr>
              <w:t xml:space="preserve"> </w:t>
            </w:r>
          </w:p>
          <w:p w14:paraId="72D87001" w14:textId="77777777" w:rsidR="007D3AF0" w:rsidRPr="000946CA" w:rsidRDefault="007D3AF0" w:rsidP="007F4CF1">
            <w:pPr>
              <w:snapToGrid w:val="0"/>
              <w:rPr>
                <w:sz w:val="24"/>
                <w:szCs w:val="24"/>
              </w:rPr>
            </w:pPr>
          </w:p>
          <w:p w14:paraId="72D87002" w14:textId="5BA6A123" w:rsidR="007D3AF0" w:rsidRPr="000946CA" w:rsidRDefault="007D3AF0" w:rsidP="007F4CF1">
            <w:pPr>
              <w:snapToGrid w:val="0"/>
              <w:rPr>
                <w:sz w:val="24"/>
                <w:szCs w:val="24"/>
              </w:rPr>
            </w:pPr>
            <w:r w:rsidRPr="000946CA">
              <w:rPr>
                <w:sz w:val="24"/>
                <w:szCs w:val="24"/>
              </w:rPr>
              <w:t>The accounts cover the period from 1</w:t>
            </w:r>
            <w:r w:rsidRPr="000946CA">
              <w:rPr>
                <w:sz w:val="24"/>
                <w:szCs w:val="24"/>
                <w:vertAlign w:val="superscript"/>
              </w:rPr>
              <w:t>st</w:t>
            </w:r>
            <w:r w:rsidR="004B6B82" w:rsidRPr="000946CA">
              <w:rPr>
                <w:sz w:val="24"/>
                <w:szCs w:val="24"/>
              </w:rPr>
              <w:t xml:space="preserve"> August 20</w:t>
            </w:r>
            <w:r w:rsidR="0067390B">
              <w:rPr>
                <w:sz w:val="24"/>
                <w:szCs w:val="24"/>
              </w:rPr>
              <w:t>2</w:t>
            </w:r>
            <w:r w:rsidR="000E332D">
              <w:rPr>
                <w:sz w:val="24"/>
                <w:szCs w:val="24"/>
              </w:rPr>
              <w:t xml:space="preserve">1 </w:t>
            </w:r>
            <w:r w:rsidRPr="000946CA">
              <w:rPr>
                <w:sz w:val="24"/>
                <w:szCs w:val="24"/>
              </w:rPr>
              <w:t>- 31</w:t>
            </w:r>
            <w:r w:rsidRPr="000946CA">
              <w:rPr>
                <w:sz w:val="24"/>
                <w:szCs w:val="24"/>
                <w:vertAlign w:val="superscript"/>
              </w:rPr>
              <w:t>st</w:t>
            </w:r>
            <w:r w:rsidRPr="000946CA">
              <w:rPr>
                <w:sz w:val="24"/>
                <w:szCs w:val="24"/>
              </w:rPr>
              <w:t xml:space="preserve"> July 20</w:t>
            </w:r>
            <w:r w:rsidR="0067390B">
              <w:rPr>
                <w:sz w:val="24"/>
                <w:szCs w:val="24"/>
              </w:rPr>
              <w:t>2</w:t>
            </w:r>
            <w:r w:rsidR="000E332D">
              <w:rPr>
                <w:sz w:val="24"/>
                <w:szCs w:val="24"/>
              </w:rPr>
              <w:t>2</w:t>
            </w:r>
          </w:p>
          <w:p w14:paraId="72D87003" w14:textId="77777777" w:rsidR="007D3AF0" w:rsidRPr="000946CA" w:rsidRDefault="007D3AF0" w:rsidP="007F4CF1">
            <w:pPr>
              <w:snapToGrid w:val="0"/>
              <w:rPr>
                <w:sz w:val="24"/>
                <w:szCs w:val="24"/>
              </w:rPr>
            </w:pPr>
          </w:p>
          <w:p w14:paraId="11A57535" w14:textId="61BB2691" w:rsidR="00653350" w:rsidRPr="000946CA" w:rsidRDefault="00653350" w:rsidP="00800218">
            <w:pPr>
              <w:snapToGrid w:val="0"/>
              <w:rPr>
                <w:b/>
                <w:sz w:val="24"/>
                <w:szCs w:val="24"/>
              </w:rPr>
            </w:pPr>
            <w:r w:rsidRPr="000946CA">
              <w:rPr>
                <w:b/>
                <w:sz w:val="24"/>
                <w:szCs w:val="24"/>
              </w:rPr>
              <w:t>Questions:</w:t>
            </w:r>
          </w:p>
          <w:p w14:paraId="63C3747F" w14:textId="5C591496" w:rsidR="00653350" w:rsidRPr="000946CA" w:rsidRDefault="00653350" w:rsidP="00800218">
            <w:pPr>
              <w:snapToGrid w:val="0"/>
              <w:rPr>
                <w:sz w:val="24"/>
                <w:szCs w:val="24"/>
              </w:rPr>
            </w:pPr>
          </w:p>
          <w:p w14:paraId="297019AC" w14:textId="6152959E" w:rsidR="00653350" w:rsidRPr="000946CA" w:rsidRDefault="00FA7D32" w:rsidP="00800218">
            <w:pPr>
              <w:snapToGrid w:val="0"/>
              <w:rPr>
                <w:sz w:val="24"/>
                <w:szCs w:val="24"/>
              </w:rPr>
            </w:pPr>
            <w:r w:rsidRPr="000946CA">
              <w:rPr>
                <w:sz w:val="24"/>
                <w:szCs w:val="24"/>
              </w:rPr>
              <w:t>Q:</w:t>
            </w:r>
            <w:r w:rsidR="002930DD">
              <w:rPr>
                <w:sz w:val="24"/>
                <w:szCs w:val="24"/>
              </w:rPr>
              <w:t xml:space="preserve"> W</w:t>
            </w:r>
            <w:r w:rsidR="0015012B">
              <w:rPr>
                <w:sz w:val="24"/>
                <w:szCs w:val="24"/>
              </w:rPr>
              <w:t>hy only 4% was spent on Welfare?</w:t>
            </w:r>
          </w:p>
          <w:p w14:paraId="67277E29" w14:textId="7E12C972" w:rsidR="000A6525" w:rsidRDefault="00FA7D32" w:rsidP="00800218">
            <w:pPr>
              <w:snapToGrid w:val="0"/>
              <w:rPr>
                <w:sz w:val="24"/>
                <w:szCs w:val="24"/>
              </w:rPr>
            </w:pPr>
            <w:r w:rsidRPr="000946CA">
              <w:rPr>
                <w:sz w:val="24"/>
                <w:szCs w:val="24"/>
              </w:rPr>
              <w:t xml:space="preserve">A: </w:t>
            </w:r>
            <w:r w:rsidR="0006423D">
              <w:rPr>
                <w:sz w:val="24"/>
                <w:szCs w:val="24"/>
              </w:rPr>
              <w:t>Nicky</w:t>
            </w:r>
            <w:r w:rsidR="00653350" w:rsidRPr="000946CA">
              <w:rPr>
                <w:sz w:val="24"/>
                <w:szCs w:val="24"/>
              </w:rPr>
              <w:t xml:space="preserve"> responded</w:t>
            </w:r>
            <w:r w:rsidR="0006423D">
              <w:rPr>
                <w:sz w:val="24"/>
                <w:szCs w:val="24"/>
              </w:rPr>
              <w:t xml:space="preserve"> that </w:t>
            </w:r>
            <w:r w:rsidR="0015012B">
              <w:rPr>
                <w:sz w:val="24"/>
                <w:szCs w:val="24"/>
              </w:rPr>
              <w:t xml:space="preserve">the Advice Centre is only a small </w:t>
            </w:r>
            <w:proofErr w:type="gramStart"/>
            <w:r w:rsidR="0015012B">
              <w:rPr>
                <w:sz w:val="24"/>
                <w:szCs w:val="24"/>
              </w:rPr>
              <w:t>department</w:t>
            </w:r>
            <w:proofErr w:type="gramEnd"/>
            <w:r w:rsidR="0015012B">
              <w:rPr>
                <w:sz w:val="24"/>
                <w:szCs w:val="24"/>
              </w:rPr>
              <w:t xml:space="preserve"> </w:t>
            </w:r>
            <w:r w:rsidR="00002662">
              <w:rPr>
                <w:sz w:val="24"/>
                <w:szCs w:val="24"/>
              </w:rPr>
              <w:t xml:space="preserve">and the running costs really only include salaries. This </w:t>
            </w:r>
            <w:r w:rsidR="004D1E2B">
              <w:rPr>
                <w:sz w:val="24"/>
                <w:szCs w:val="24"/>
              </w:rPr>
              <w:t xml:space="preserve">is only the cost of running the Advice Centre and does not include other wellbeing initiatives. </w:t>
            </w:r>
            <w:r w:rsidR="00854842">
              <w:rPr>
                <w:sz w:val="24"/>
                <w:szCs w:val="24"/>
              </w:rPr>
              <w:t xml:space="preserve"> </w:t>
            </w:r>
          </w:p>
          <w:p w14:paraId="45517025" w14:textId="604809D1" w:rsidR="004A75FF" w:rsidRDefault="004A75FF" w:rsidP="00800218">
            <w:pPr>
              <w:snapToGrid w:val="0"/>
              <w:rPr>
                <w:sz w:val="24"/>
                <w:szCs w:val="24"/>
              </w:rPr>
            </w:pPr>
          </w:p>
          <w:p w14:paraId="43FC7777" w14:textId="35008DAF" w:rsidR="00AC4A20" w:rsidRDefault="00AC4A20" w:rsidP="00800218">
            <w:pPr>
              <w:snapToGrid w:val="0"/>
              <w:rPr>
                <w:sz w:val="24"/>
                <w:szCs w:val="24"/>
              </w:rPr>
            </w:pPr>
            <w:r>
              <w:rPr>
                <w:sz w:val="24"/>
                <w:szCs w:val="24"/>
              </w:rPr>
              <w:t>The Chair presented UPSU annual affiliations.</w:t>
            </w:r>
          </w:p>
          <w:p w14:paraId="0C153D9D" w14:textId="3FC16502" w:rsidR="000A6525" w:rsidRPr="000946CA" w:rsidRDefault="000A6525" w:rsidP="00800218">
            <w:pPr>
              <w:snapToGrid w:val="0"/>
              <w:rPr>
                <w:sz w:val="24"/>
                <w:szCs w:val="24"/>
              </w:rPr>
            </w:pPr>
          </w:p>
          <w:p w14:paraId="39A820CA" w14:textId="5A86F5BF" w:rsidR="000A6525" w:rsidRDefault="00A2236F" w:rsidP="00A2236F">
            <w:pPr>
              <w:snapToGrid w:val="0"/>
              <w:rPr>
                <w:sz w:val="24"/>
                <w:szCs w:val="24"/>
              </w:rPr>
            </w:pPr>
            <w:r>
              <w:rPr>
                <w:sz w:val="24"/>
                <w:szCs w:val="24"/>
              </w:rPr>
              <w:t>Affiliations were ratified</w:t>
            </w:r>
          </w:p>
          <w:p w14:paraId="7591A0E6" w14:textId="72BF4A49" w:rsidR="007B4ED2" w:rsidRDefault="007B4ED2" w:rsidP="00A2236F">
            <w:pPr>
              <w:snapToGrid w:val="0"/>
              <w:rPr>
                <w:sz w:val="24"/>
                <w:szCs w:val="24"/>
              </w:rPr>
            </w:pPr>
            <w:r>
              <w:rPr>
                <w:sz w:val="24"/>
                <w:szCs w:val="24"/>
              </w:rPr>
              <w:t>For: 13</w:t>
            </w:r>
          </w:p>
          <w:p w14:paraId="06EC44CA" w14:textId="601A87D3" w:rsidR="007B4ED2" w:rsidRDefault="007B4ED2" w:rsidP="00A2236F">
            <w:pPr>
              <w:snapToGrid w:val="0"/>
              <w:rPr>
                <w:sz w:val="24"/>
                <w:szCs w:val="24"/>
              </w:rPr>
            </w:pPr>
            <w:r>
              <w:rPr>
                <w:sz w:val="24"/>
                <w:szCs w:val="24"/>
              </w:rPr>
              <w:t>Against: 0</w:t>
            </w:r>
          </w:p>
          <w:p w14:paraId="57992A51" w14:textId="3F5CB192" w:rsidR="007B4ED2" w:rsidRDefault="007B4ED2" w:rsidP="00A2236F">
            <w:pPr>
              <w:snapToGrid w:val="0"/>
              <w:rPr>
                <w:sz w:val="24"/>
                <w:szCs w:val="24"/>
              </w:rPr>
            </w:pPr>
            <w:r>
              <w:rPr>
                <w:sz w:val="24"/>
                <w:szCs w:val="24"/>
              </w:rPr>
              <w:t>Abstentions: 3</w:t>
            </w:r>
          </w:p>
          <w:p w14:paraId="068E8039" w14:textId="23D9CA66" w:rsidR="00943910" w:rsidRDefault="00943910" w:rsidP="00A2236F">
            <w:pPr>
              <w:snapToGrid w:val="0"/>
              <w:rPr>
                <w:sz w:val="24"/>
                <w:szCs w:val="24"/>
              </w:rPr>
            </w:pPr>
          </w:p>
          <w:p w14:paraId="75366DAA" w14:textId="75D9EF64" w:rsidR="00943910" w:rsidRDefault="00AC4A20" w:rsidP="00A2236F">
            <w:pPr>
              <w:snapToGrid w:val="0"/>
              <w:rPr>
                <w:sz w:val="24"/>
                <w:szCs w:val="24"/>
              </w:rPr>
            </w:pPr>
            <w:r>
              <w:rPr>
                <w:sz w:val="24"/>
                <w:szCs w:val="24"/>
              </w:rPr>
              <w:t xml:space="preserve">Q. </w:t>
            </w:r>
            <w:r w:rsidR="000C6072">
              <w:rPr>
                <w:sz w:val="24"/>
                <w:szCs w:val="24"/>
              </w:rPr>
              <w:t>Is</w:t>
            </w:r>
            <w:r w:rsidR="00215533">
              <w:rPr>
                <w:sz w:val="24"/>
                <w:szCs w:val="24"/>
              </w:rPr>
              <w:t xml:space="preserve"> BUCS </w:t>
            </w:r>
            <w:r w:rsidR="000C6072">
              <w:rPr>
                <w:sz w:val="24"/>
                <w:szCs w:val="24"/>
              </w:rPr>
              <w:t xml:space="preserve">affiliation fee </w:t>
            </w:r>
            <w:r w:rsidR="00215533">
              <w:rPr>
                <w:sz w:val="24"/>
                <w:szCs w:val="24"/>
              </w:rPr>
              <w:t>dependent on</w:t>
            </w:r>
            <w:r w:rsidR="000C6072">
              <w:rPr>
                <w:sz w:val="24"/>
                <w:szCs w:val="24"/>
              </w:rPr>
              <w:t xml:space="preserve"> the </w:t>
            </w:r>
            <w:r w:rsidR="00215533">
              <w:rPr>
                <w:sz w:val="24"/>
                <w:szCs w:val="24"/>
              </w:rPr>
              <w:t>number</w:t>
            </w:r>
            <w:r w:rsidR="000C6072">
              <w:rPr>
                <w:sz w:val="24"/>
                <w:szCs w:val="24"/>
              </w:rPr>
              <w:t xml:space="preserve"> of students</w:t>
            </w:r>
            <w:r w:rsidR="005636DE">
              <w:rPr>
                <w:sz w:val="24"/>
                <w:szCs w:val="24"/>
              </w:rPr>
              <w:t>?</w:t>
            </w:r>
            <w:r w:rsidR="00215533">
              <w:rPr>
                <w:sz w:val="24"/>
                <w:szCs w:val="24"/>
              </w:rPr>
              <w:t xml:space="preserve"> </w:t>
            </w:r>
          </w:p>
          <w:p w14:paraId="64A8CB6A" w14:textId="77777777" w:rsidR="00215533" w:rsidRDefault="00215533" w:rsidP="00A2236F">
            <w:pPr>
              <w:snapToGrid w:val="0"/>
              <w:rPr>
                <w:sz w:val="24"/>
                <w:szCs w:val="24"/>
              </w:rPr>
            </w:pPr>
          </w:p>
          <w:p w14:paraId="58878113" w14:textId="566C0DFE" w:rsidR="00215533" w:rsidRDefault="005636DE" w:rsidP="00A2236F">
            <w:pPr>
              <w:snapToGrid w:val="0"/>
              <w:rPr>
                <w:sz w:val="24"/>
                <w:szCs w:val="24"/>
              </w:rPr>
            </w:pPr>
            <w:r>
              <w:rPr>
                <w:sz w:val="24"/>
                <w:szCs w:val="24"/>
              </w:rPr>
              <w:t xml:space="preserve">A. </w:t>
            </w:r>
            <w:r w:rsidR="00215533">
              <w:rPr>
                <w:sz w:val="24"/>
                <w:szCs w:val="24"/>
              </w:rPr>
              <w:t xml:space="preserve">Mitch Laughton, VP Activities explained that </w:t>
            </w:r>
            <w:r w:rsidR="0018710A">
              <w:rPr>
                <w:sz w:val="24"/>
                <w:szCs w:val="24"/>
              </w:rPr>
              <w:t>it depends on the club size and how many teams the clubs enter</w:t>
            </w:r>
            <w:r>
              <w:rPr>
                <w:sz w:val="24"/>
                <w:szCs w:val="24"/>
              </w:rPr>
              <w:t>,</w:t>
            </w:r>
            <w:r w:rsidR="0018710A">
              <w:rPr>
                <w:sz w:val="24"/>
                <w:szCs w:val="24"/>
              </w:rPr>
              <w:t xml:space="preserve"> as well as how many teams the SU enters overall. </w:t>
            </w:r>
            <w:r w:rsidR="007F52A4">
              <w:rPr>
                <w:sz w:val="24"/>
                <w:szCs w:val="24"/>
              </w:rPr>
              <w:t xml:space="preserve">The clubs are asked to contribute towards the </w:t>
            </w:r>
            <w:r>
              <w:rPr>
                <w:sz w:val="24"/>
                <w:szCs w:val="24"/>
              </w:rPr>
              <w:t>cost,</w:t>
            </w:r>
            <w:r w:rsidR="007F52A4">
              <w:rPr>
                <w:sz w:val="24"/>
                <w:szCs w:val="24"/>
              </w:rPr>
              <w:t xml:space="preserve"> but the SU supports as much as possible. </w:t>
            </w:r>
          </w:p>
          <w:p w14:paraId="72D87006" w14:textId="5C3D6066" w:rsidR="00A2236F" w:rsidRPr="000946CA" w:rsidRDefault="00A2236F" w:rsidP="00A2236F">
            <w:pPr>
              <w:snapToGrid w:val="0"/>
              <w:rPr>
                <w:sz w:val="24"/>
                <w:szCs w:val="24"/>
              </w:rPr>
            </w:pPr>
          </w:p>
        </w:tc>
      </w:tr>
      <w:tr w:rsidR="007D3AF0" w:rsidRPr="00F2290E" w14:paraId="72D87015" w14:textId="77777777" w:rsidTr="00FF0166">
        <w:trPr>
          <w:trHeight w:val="168"/>
        </w:trPr>
        <w:tc>
          <w:tcPr>
            <w:tcW w:w="2184" w:type="dxa"/>
            <w:vMerge w:val="restart"/>
            <w:shd w:val="clear" w:color="auto" w:fill="93B5EB"/>
            <w:vAlign w:val="center"/>
          </w:tcPr>
          <w:p w14:paraId="72D87011" w14:textId="77777777" w:rsidR="007D3AF0" w:rsidRDefault="007D3AF0" w:rsidP="007F4CF1">
            <w:pPr>
              <w:snapToGrid w:val="0"/>
              <w:jc w:val="center"/>
              <w:rPr>
                <w:sz w:val="24"/>
                <w:szCs w:val="24"/>
              </w:rPr>
            </w:pPr>
            <w:r>
              <w:rPr>
                <w:sz w:val="24"/>
                <w:szCs w:val="24"/>
              </w:rPr>
              <w:t>Reports</w:t>
            </w:r>
          </w:p>
        </w:tc>
        <w:tc>
          <w:tcPr>
            <w:tcW w:w="8022" w:type="dxa"/>
            <w:shd w:val="clear" w:color="auto" w:fill="BDD6EE" w:themeFill="accent1" w:themeFillTint="66"/>
          </w:tcPr>
          <w:p w14:paraId="72D87012" w14:textId="77777777" w:rsidR="007D3AF0" w:rsidRDefault="007D3AF0" w:rsidP="007F4CF1">
            <w:pPr>
              <w:snapToGrid w:val="0"/>
              <w:rPr>
                <w:sz w:val="24"/>
                <w:szCs w:val="24"/>
              </w:rPr>
            </w:pPr>
            <w:r>
              <w:rPr>
                <w:sz w:val="24"/>
                <w:szCs w:val="24"/>
              </w:rPr>
              <w:t>Board of Trustees Report</w:t>
            </w:r>
          </w:p>
          <w:p w14:paraId="72D87013" w14:textId="77777777" w:rsidR="007D3AF0" w:rsidRPr="006404C1" w:rsidRDefault="007D3AF0" w:rsidP="007F4CF1">
            <w:pPr>
              <w:snapToGrid w:val="0"/>
              <w:rPr>
                <w:sz w:val="2"/>
                <w:szCs w:val="2"/>
              </w:rPr>
            </w:pPr>
          </w:p>
          <w:p w14:paraId="72D87014" w14:textId="77777777" w:rsidR="007D3AF0" w:rsidRPr="00DC29A8" w:rsidRDefault="007D3AF0" w:rsidP="007F4CF1">
            <w:pPr>
              <w:snapToGrid w:val="0"/>
              <w:rPr>
                <w:sz w:val="12"/>
                <w:szCs w:val="12"/>
              </w:rPr>
            </w:pPr>
          </w:p>
        </w:tc>
      </w:tr>
      <w:tr w:rsidR="007D3AF0" w:rsidRPr="00F2290E" w14:paraId="72D8701C" w14:textId="77777777" w:rsidTr="007F4CF1">
        <w:trPr>
          <w:trHeight w:val="168"/>
        </w:trPr>
        <w:tc>
          <w:tcPr>
            <w:tcW w:w="2184" w:type="dxa"/>
            <w:vMerge/>
            <w:shd w:val="clear" w:color="auto" w:fill="93B5EB"/>
            <w:vAlign w:val="center"/>
          </w:tcPr>
          <w:p w14:paraId="72D87016" w14:textId="77777777" w:rsidR="007D3AF0" w:rsidRDefault="007D3AF0" w:rsidP="007F4CF1">
            <w:pPr>
              <w:snapToGrid w:val="0"/>
              <w:jc w:val="center"/>
              <w:rPr>
                <w:sz w:val="24"/>
                <w:szCs w:val="24"/>
              </w:rPr>
            </w:pPr>
          </w:p>
        </w:tc>
        <w:tc>
          <w:tcPr>
            <w:tcW w:w="8022" w:type="dxa"/>
          </w:tcPr>
          <w:p w14:paraId="72D8701A" w14:textId="7D780C07" w:rsidR="007D3AF0" w:rsidRDefault="007D3AF0" w:rsidP="007F4CF1">
            <w:pPr>
              <w:snapToGrid w:val="0"/>
              <w:rPr>
                <w:sz w:val="24"/>
                <w:szCs w:val="24"/>
              </w:rPr>
            </w:pPr>
            <w:r>
              <w:rPr>
                <w:sz w:val="24"/>
                <w:szCs w:val="24"/>
              </w:rPr>
              <w:t xml:space="preserve">There were no questions concerning the Board of Trustees report </w:t>
            </w:r>
          </w:p>
          <w:p w14:paraId="72D8701B" w14:textId="77777777" w:rsidR="007D3AF0" w:rsidRPr="006404C1" w:rsidRDefault="007D3AF0" w:rsidP="007F4CF1">
            <w:pPr>
              <w:snapToGrid w:val="0"/>
              <w:rPr>
                <w:sz w:val="16"/>
                <w:szCs w:val="16"/>
              </w:rPr>
            </w:pPr>
          </w:p>
        </w:tc>
      </w:tr>
      <w:tr w:rsidR="007D3AF0" w:rsidRPr="00F2290E" w14:paraId="72D87020" w14:textId="77777777" w:rsidTr="007F4CF1">
        <w:trPr>
          <w:trHeight w:val="168"/>
        </w:trPr>
        <w:tc>
          <w:tcPr>
            <w:tcW w:w="2184" w:type="dxa"/>
            <w:vMerge/>
            <w:shd w:val="clear" w:color="auto" w:fill="93B5EB"/>
            <w:vAlign w:val="center"/>
          </w:tcPr>
          <w:p w14:paraId="72D8701D" w14:textId="77777777" w:rsidR="007D3AF0" w:rsidRDefault="007D3AF0" w:rsidP="007F4CF1">
            <w:pPr>
              <w:snapToGrid w:val="0"/>
              <w:jc w:val="center"/>
              <w:rPr>
                <w:sz w:val="24"/>
                <w:szCs w:val="24"/>
              </w:rPr>
            </w:pPr>
          </w:p>
        </w:tc>
        <w:tc>
          <w:tcPr>
            <w:tcW w:w="8022" w:type="dxa"/>
            <w:shd w:val="clear" w:color="auto" w:fill="BDD6EE" w:themeFill="accent1" w:themeFillTint="66"/>
          </w:tcPr>
          <w:p w14:paraId="72D8701E" w14:textId="1ACE9E96" w:rsidR="007D3AF0" w:rsidRDefault="007D3AF0" w:rsidP="007F4CF1">
            <w:pPr>
              <w:snapToGrid w:val="0"/>
              <w:rPr>
                <w:sz w:val="24"/>
                <w:szCs w:val="24"/>
              </w:rPr>
            </w:pPr>
            <w:r>
              <w:rPr>
                <w:sz w:val="24"/>
                <w:szCs w:val="24"/>
              </w:rPr>
              <w:t xml:space="preserve">Union </w:t>
            </w:r>
            <w:r w:rsidR="00D50414">
              <w:rPr>
                <w:sz w:val="24"/>
                <w:szCs w:val="24"/>
              </w:rPr>
              <w:t>Council</w:t>
            </w:r>
            <w:r>
              <w:rPr>
                <w:sz w:val="24"/>
                <w:szCs w:val="24"/>
              </w:rPr>
              <w:t xml:space="preserve"> Report</w:t>
            </w:r>
          </w:p>
          <w:p w14:paraId="72D8701F" w14:textId="77777777" w:rsidR="007D3AF0" w:rsidRPr="00DC29A8" w:rsidRDefault="007D3AF0" w:rsidP="007F4CF1">
            <w:pPr>
              <w:snapToGrid w:val="0"/>
              <w:rPr>
                <w:sz w:val="14"/>
                <w:szCs w:val="14"/>
              </w:rPr>
            </w:pPr>
          </w:p>
        </w:tc>
      </w:tr>
      <w:tr w:rsidR="007D3AF0" w:rsidRPr="00F2290E" w14:paraId="72D8702A" w14:textId="77777777" w:rsidTr="007F4CF1">
        <w:trPr>
          <w:trHeight w:val="168"/>
        </w:trPr>
        <w:tc>
          <w:tcPr>
            <w:tcW w:w="2184" w:type="dxa"/>
            <w:vMerge/>
            <w:shd w:val="clear" w:color="auto" w:fill="93B5EB"/>
            <w:vAlign w:val="center"/>
          </w:tcPr>
          <w:p w14:paraId="72D87021" w14:textId="77777777" w:rsidR="007D3AF0" w:rsidRDefault="007D3AF0" w:rsidP="007F4CF1">
            <w:pPr>
              <w:snapToGrid w:val="0"/>
              <w:jc w:val="center"/>
              <w:rPr>
                <w:sz w:val="24"/>
                <w:szCs w:val="24"/>
              </w:rPr>
            </w:pPr>
          </w:p>
        </w:tc>
        <w:tc>
          <w:tcPr>
            <w:tcW w:w="8022" w:type="dxa"/>
          </w:tcPr>
          <w:p w14:paraId="72D87022" w14:textId="77777777" w:rsidR="007D3AF0" w:rsidRPr="00DC29A8" w:rsidRDefault="007D3AF0" w:rsidP="007F4CF1">
            <w:pPr>
              <w:snapToGrid w:val="0"/>
              <w:rPr>
                <w:sz w:val="12"/>
                <w:szCs w:val="12"/>
              </w:rPr>
            </w:pPr>
          </w:p>
          <w:p w14:paraId="7B4AC79D" w14:textId="2864D360" w:rsidR="00DA3C76" w:rsidRDefault="005636DE" w:rsidP="00DA3C76">
            <w:pPr>
              <w:snapToGrid w:val="0"/>
              <w:rPr>
                <w:sz w:val="24"/>
                <w:szCs w:val="24"/>
              </w:rPr>
            </w:pPr>
            <w:r>
              <w:rPr>
                <w:sz w:val="24"/>
                <w:szCs w:val="24"/>
              </w:rPr>
              <w:lastRenderedPageBreak/>
              <w:t>Q. W</w:t>
            </w:r>
            <w:r w:rsidR="004221A3">
              <w:rPr>
                <w:sz w:val="24"/>
                <w:szCs w:val="24"/>
              </w:rPr>
              <w:t>hy the Environment and Sustainability Sub-Committee scheduled at the same time as the Sports Forum</w:t>
            </w:r>
            <w:r>
              <w:rPr>
                <w:sz w:val="24"/>
                <w:szCs w:val="24"/>
              </w:rPr>
              <w:t>?</w:t>
            </w:r>
          </w:p>
          <w:p w14:paraId="44F2A259" w14:textId="77777777" w:rsidR="004221A3" w:rsidRDefault="004221A3" w:rsidP="00DA3C76">
            <w:pPr>
              <w:snapToGrid w:val="0"/>
              <w:rPr>
                <w:sz w:val="24"/>
                <w:szCs w:val="24"/>
              </w:rPr>
            </w:pPr>
          </w:p>
          <w:p w14:paraId="7B89AC5B" w14:textId="592B960E" w:rsidR="004221A3" w:rsidRDefault="005636DE" w:rsidP="00DA3C76">
            <w:pPr>
              <w:snapToGrid w:val="0"/>
              <w:rPr>
                <w:sz w:val="24"/>
                <w:szCs w:val="24"/>
              </w:rPr>
            </w:pPr>
            <w:r>
              <w:rPr>
                <w:sz w:val="24"/>
                <w:szCs w:val="24"/>
              </w:rPr>
              <w:t xml:space="preserve">A. </w:t>
            </w:r>
            <w:r w:rsidR="002040E1">
              <w:rPr>
                <w:sz w:val="24"/>
                <w:szCs w:val="24"/>
              </w:rPr>
              <w:t>Will Jones, Union Council Chair explained</w:t>
            </w:r>
            <w:r w:rsidR="005618F8">
              <w:rPr>
                <w:sz w:val="24"/>
                <w:szCs w:val="24"/>
              </w:rPr>
              <w:t xml:space="preserve"> that, whilst scheduling clashes are avoided as much as possible, sometimes</w:t>
            </w:r>
            <w:r w:rsidR="00394CE0">
              <w:rPr>
                <w:sz w:val="24"/>
                <w:szCs w:val="24"/>
              </w:rPr>
              <w:t xml:space="preserve">, due to the availability of the people attending the meeting, there can be overlap. Students can always speak to representatives outside of set meetings and queries and feedback can always be raised through the Sabbatical Officers or staff led teams. </w:t>
            </w:r>
          </w:p>
          <w:p w14:paraId="1033C097" w14:textId="77777777" w:rsidR="00394CE0" w:rsidRDefault="00394CE0" w:rsidP="00DA3C76">
            <w:pPr>
              <w:snapToGrid w:val="0"/>
              <w:rPr>
                <w:sz w:val="24"/>
                <w:szCs w:val="24"/>
              </w:rPr>
            </w:pPr>
          </w:p>
          <w:p w14:paraId="72D87029" w14:textId="77777777" w:rsidR="007D3AF0" w:rsidRPr="00540A78" w:rsidRDefault="007D3AF0" w:rsidP="007F4CF1">
            <w:pPr>
              <w:snapToGrid w:val="0"/>
              <w:rPr>
                <w:sz w:val="16"/>
                <w:szCs w:val="16"/>
              </w:rPr>
            </w:pPr>
          </w:p>
        </w:tc>
      </w:tr>
      <w:tr w:rsidR="007D3AF0" w:rsidRPr="00F2290E" w14:paraId="72D87037" w14:textId="77777777" w:rsidTr="00FF0166">
        <w:trPr>
          <w:trHeight w:val="442"/>
        </w:trPr>
        <w:tc>
          <w:tcPr>
            <w:tcW w:w="2184" w:type="dxa"/>
            <w:vMerge/>
            <w:shd w:val="clear" w:color="auto" w:fill="93B5EB"/>
            <w:vAlign w:val="center"/>
          </w:tcPr>
          <w:p w14:paraId="72D87035" w14:textId="77777777" w:rsidR="007D3AF0" w:rsidRDefault="007D3AF0" w:rsidP="007F4CF1">
            <w:pPr>
              <w:snapToGrid w:val="0"/>
              <w:jc w:val="center"/>
              <w:rPr>
                <w:sz w:val="24"/>
                <w:szCs w:val="24"/>
              </w:rPr>
            </w:pPr>
          </w:p>
        </w:tc>
        <w:tc>
          <w:tcPr>
            <w:tcW w:w="8022" w:type="dxa"/>
            <w:shd w:val="clear" w:color="auto" w:fill="BDD6EE" w:themeFill="accent1" w:themeFillTint="66"/>
          </w:tcPr>
          <w:p w14:paraId="72D87036" w14:textId="278D0BA0" w:rsidR="007D3AF0" w:rsidRPr="00DC29A8" w:rsidRDefault="007432BC" w:rsidP="007F4CF1">
            <w:pPr>
              <w:snapToGrid w:val="0"/>
              <w:rPr>
                <w:sz w:val="12"/>
                <w:szCs w:val="12"/>
              </w:rPr>
            </w:pPr>
            <w:r>
              <w:rPr>
                <w:sz w:val="24"/>
                <w:szCs w:val="24"/>
              </w:rPr>
              <w:t>Sabbatical</w:t>
            </w:r>
            <w:r w:rsidR="007D3AF0">
              <w:rPr>
                <w:sz w:val="24"/>
                <w:szCs w:val="24"/>
              </w:rPr>
              <w:t xml:space="preserve"> Officers Reports</w:t>
            </w:r>
          </w:p>
        </w:tc>
      </w:tr>
      <w:tr w:rsidR="007D3AF0" w:rsidRPr="00F2290E" w14:paraId="72D8706D" w14:textId="77777777" w:rsidTr="007F4CF1">
        <w:trPr>
          <w:trHeight w:val="442"/>
        </w:trPr>
        <w:tc>
          <w:tcPr>
            <w:tcW w:w="2184" w:type="dxa"/>
            <w:vMerge/>
            <w:shd w:val="clear" w:color="auto" w:fill="93B5EB"/>
            <w:vAlign w:val="center"/>
          </w:tcPr>
          <w:p w14:paraId="72D87038" w14:textId="77777777" w:rsidR="007D3AF0" w:rsidRDefault="007D3AF0" w:rsidP="007F4CF1">
            <w:pPr>
              <w:snapToGrid w:val="0"/>
              <w:jc w:val="center"/>
              <w:rPr>
                <w:sz w:val="24"/>
                <w:szCs w:val="24"/>
              </w:rPr>
            </w:pPr>
          </w:p>
        </w:tc>
        <w:tc>
          <w:tcPr>
            <w:tcW w:w="8022" w:type="dxa"/>
            <w:shd w:val="clear" w:color="auto" w:fill="FFFFFF" w:themeFill="background1"/>
          </w:tcPr>
          <w:p w14:paraId="7131992E" w14:textId="506D1840" w:rsidR="00DF77F6" w:rsidRDefault="002736F6" w:rsidP="007432BC">
            <w:pPr>
              <w:rPr>
                <w:sz w:val="24"/>
                <w:szCs w:val="24"/>
              </w:rPr>
            </w:pPr>
            <w:r>
              <w:rPr>
                <w:sz w:val="24"/>
                <w:szCs w:val="24"/>
              </w:rPr>
              <w:t xml:space="preserve">After each Sabbatical Officer presented their update, the floor was opened for questions. </w:t>
            </w:r>
          </w:p>
          <w:p w14:paraId="0605E6AE" w14:textId="2B6F44BB" w:rsidR="00BA2A76" w:rsidRDefault="00BA2A76" w:rsidP="007432BC">
            <w:pPr>
              <w:rPr>
                <w:sz w:val="24"/>
                <w:szCs w:val="24"/>
              </w:rPr>
            </w:pPr>
          </w:p>
          <w:p w14:paraId="46E7D313" w14:textId="77777777" w:rsidR="002040E1" w:rsidRPr="002040E1" w:rsidRDefault="00AA5207" w:rsidP="007432BC">
            <w:pPr>
              <w:rPr>
                <w:sz w:val="24"/>
                <w:szCs w:val="24"/>
                <w:u w:val="single"/>
              </w:rPr>
            </w:pPr>
            <w:r w:rsidRPr="002040E1">
              <w:rPr>
                <w:sz w:val="24"/>
                <w:szCs w:val="24"/>
                <w:u w:val="single"/>
              </w:rPr>
              <w:t>Daniella</w:t>
            </w:r>
            <w:r w:rsidR="00D16780" w:rsidRPr="002040E1">
              <w:rPr>
                <w:sz w:val="24"/>
                <w:szCs w:val="24"/>
                <w:u w:val="single"/>
              </w:rPr>
              <w:t xml:space="preserve"> Marley, President </w:t>
            </w:r>
          </w:p>
          <w:p w14:paraId="66AC7127" w14:textId="377CA90C" w:rsidR="00BA2A76" w:rsidRDefault="002040E1" w:rsidP="007432BC">
            <w:pPr>
              <w:rPr>
                <w:sz w:val="24"/>
                <w:szCs w:val="24"/>
              </w:rPr>
            </w:pPr>
            <w:r>
              <w:rPr>
                <w:sz w:val="24"/>
                <w:szCs w:val="24"/>
              </w:rPr>
              <w:t xml:space="preserve">Daniella </w:t>
            </w:r>
            <w:r w:rsidR="00D16780">
              <w:rPr>
                <w:sz w:val="24"/>
                <w:szCs w:val="24"/>
              </w:rPr>
              <w:t xml:space="preserve">was not present at the </w:t>
            </w:r>
            <w:r w:rsidR="0035151D">
              <w:rPr>
                <w:sz w:val="24"/>
                <w:szCs w:val="24"/>
              </w:rPr>
              <w:t>meeting,</w:t>
            </w:r>
            <w:r w:rsidR="00D16780">
              <w:rPr>
                <w:sz w:val="24"/>
                <w:szCs w:val="24"/>
              </w:rPr>
              <w:t xml:space="preserve"> </w:t>
            </w:r>
            <w:r w:rsidR="0035151D">
              <w:rPr>
                <w:sz w:val="24"/>
                <w:szCs w:val="24"/>
              </w:rPr>
              <w:t xml:space="preserve">but an overview of their work was given. </w:t>
            </w:r>
          </w:p>
          <w:p w14:paraId="596AC228" w14:textId="77777777" w:rsidR="0035151D" w:rsidRDefault="0035151D" w:rsidP="007432BC">
            <w:pPr>
              <w:rPr>
                <w:sz w:val="24"/>
                <w:szCs w:val="24"/>
              </w:rPr>
            </w:pPr>
          </w:p>
          <w:p w14:paraId="05A1C38D" w14:textId="5C7DE986" w:rsidR="0035151D" w:rsidRDefault="00B11D76" w:rsidP="007432BC">
            <w:pPr>
              <w:rPr>
                <w:sz w:val="24"/>
                <w:szCs w:val="24"/>
              </w:rPr>
            </w:pPr>
            <w:r>
              <w:rPr>
                <w:sz w:val="24"/>
                <w:szCs w:val="24"/>
              </w:rPr>
              <w:t xml:space="preserve">Q. </w:t>
            </w:r>
            <w:r w:rsidR="00181137">
              <w:rPr>
                <w:sz w:val="24"/>
                <w:szCs w:val="24"/>
              </w:rPr>
              <w:t>A student asked what was being done about student safety</w:t>
            </w:r>
            <w:r w:rsidR="00FE2FD7">
              <w:rPr>
                <w:sz w:val="24"/>
                <w:szCs w:val="24"/>
              </w:rPr>
              <w:t xml:space="preserve"> in relation to the </w:t>
            </w:r>
            <w:r w:rsidR="006A485A">
              <w:rPr>
                <w:sz w:val="24"/>
                <w:szCs w:val="24"/>
              </w:rPr>
              <w:t>cost-of-living</w:t>
            </w:r>
            <w:r w:rsidR="00FE2FD7">
              <w:rPr>
                <w:sz w:val="24"/>
                <w:szCs w:val="24"/>
              </w:rPr>
              <w:t xml:space="preserve"> crisis</w:t>
            </w:r>
            <w:r w:rsidR="00181137">
              <w:rPr>
                <w:sz w:val="24"/>
                <w:szCs w:val="24"/>
              </w:rPr>
              <w:t xml:space="preserve"> and </w:t>
            </w:r>
            <w:r w:rsidR="004E43AB">
              <w:rPr>
                <w:sz w:val="24"/>
                <w:szCs w:val="24"/>
              </w:rPr>
              <w:t xml:space="preserve">noted </w:t>
            </w:r>
            <w:r w:rsidR="00181137">
              <w:rPr>
                <w:sz w:val="24"/>
                <w:szCs w:val="24"/>
              </w:rPr>
              <w:t xml:space="preserve">that </w:t>
            </w:r>
            <w:r w:rsidR="00FA63D3">
              <w:rPr>
                <w:sz w:val="24"/>
                <w:szCs w:val="24"/>
              </w:rPr>
              <w:t>there</w:t>
            </w:r>
            <w:r w:rsidR="00181137">
              <w:rPr>
                <w:sz w:val="24"/>
                <w:szCs w:val="24"/>
              </w:rPr>
              <w:t xml:space="preserve"> were concerns about the Safe Taxi Scheme being too expensive, therefore students</w:t>
            </w:r>
            <w:r w:rsidR="004E43AB">
              <w:rPr>
                <w:sz w:val="24"/>
                <w:szCs w:val="24"/>
              </w:rPr>
              <w:t xml:space="preserve"> are</w:t>
            </w:r>
            <w:r w:rsidR="00181137">
              <w:rPr>
                <w:sz w:val="24"/>
                <w:szCs w:val="24"/>
              </w:rPr>
              <w:t xml:space="preserve"> not using it. </w:t>
            </w:r>
          </w:p>
          <w:p w14:paraId="41CA5912" w14:textId="77777777" w:rsidR="006A485A" w:rsidRDefault="006A485A" w:rsidP="007432BC">
            <w:pPr>
              <w:rPr>
                <w:sz w:val="24"/>
                <w:szCs w:val="24"/>
              </w:rPr>
            </w:pPr>
          </w:p>
          <w:p w14:paraId="2FC5276E" w14:textId="74FC68B9" w:rsidR="006A485A" w:rsidRDefault="002B785D" w:rsidP="007432BC">
            <w:pPr>
              <w:rPr>
                <w:sz w:val="24"/>
                <w:szCs w:val="24"/>
              </w:rPr>
            </w:pPr>
            <w:r>
              <w:rPr>
                <w:sz w:val="24"/>
                <w:szCs w:val="24"/>
              </w:rPr>
              <w:t xml:space="preserve">A. </w:t>
            </w:r>
            <w:r w:rsidR="006A485A">
              <w:rPr>
                <w:sz w:val="24"/>
                <w:szCs w:val="24"/>
              </w:rPr>
              <w:t xml:space="preserve">The student was invited to discuss this further with Sabbatical Officers and Trustees and was reassured that </w:t>
            </w:r>
            <w:r w:rsidR="00AD0FE8">
              <w:rPr>
                <w:sz w:val="24"/>
                <w:szCs w:val="24"/>
              </w:rPr>
              <w:t xml:space="preserve">the SU are working with the university and external partners to ensure student safety was being addressed effectively. </w:t>
            </w:r>
          </w:p>
          <w:p w14:paraId="1648FD72" w14:textId="77777777" w:rsidR="002B785D" w:rsidRDefault="002B785D" w:rsidP="007432BC">
            <w:pPr>
              <w:rPr>
                <w:sz w:val="24"/>
                <w:szCs w:val="24"/>
              </w:rPr>
            </w:pPr>
          </w:p>
          <w:p w14:paraId="54E47F46" w14:textId="475F2105" w:rsidR="00D839F6" w:rsidRPr="00FE7437" w:rsidRDefault="00FE7437" w:rsidP="007432BC">
            <w:pPr>
              <w:rPr>
                <w:sz w:val="24"/>
                <w:szCs w:val="24"/>
                <w:u w:val="single"/>
              </w:rPr>
            </w:pPr>
            <w:r w:rsidRPr="00FE7437">
              <w:rPr>
                <w:sz w:val="24"/>
                <w:szCs w:val="24"/>
                <w:u w:val="single"/>
              </w:rPr>
              <w:t>Tonari Arikekpar,</w:t>
            </w:r>
            <w:r w:rsidR="00D839F6" w:rsidRPr="00FE7437">
              <w:rPr>
                <w:sz w:val="24"/>
                <w:szCs w:val="24"/>
                <w:u w:val="single"/>
              </w:rPr>
              <w:t xml:space="preserve"> VP Education</w:t>
            </w:r>
          </w:p>
          <w:p w14:paraId="06BFD70C" w14:textId="77777777" w:rsidR="00D839F6" w:rsidRDefault="00D839F6" w:rsidP="007432BC">
            <w:pPr>
              <w:rPr>
                <w:sz w:val="24"/>
                <w:szCs w:val="24"/>
              </w:rPr>
            </w:pPr>
          </w:p>
          <w:p w14:paraId="077A55FA" w14:textId="27952961" w:rsidR="002B785D" w:rsidRDefault="002B785D" w:rsidP="007432BC">
            <w:pPr>
              <w:rPr>
                <w:sz w:val="24"/>
                <w:szCs w:val="24"/>
              </w:rPr>
            </w:pPr>
            <w:r>
              <w:rPr>
                <w:sz w:val="24"/>
                <w:szCs w:val="24"/>
              </w:rPr>
              <w:t xml:space="preserve">Q. </w:t>
            </w:r>
            <w:r w:rsidR="00E80629">
              <w:rPr>
                <w:sz w:val="24"/>
                <w:szCs w:val="24"/>
              </w:rPr>
              <w:t>Courses are not being recorded or streamed which is not supportive of those students suffering with depression or anxiety</w:t>
            </w:r>
            <w:r w:rsidR="00DD37C4">
              <w:rPr>
                <w:sz w:val="24"/>
                <w:szCs w:val="24"/>
              </w:rPr>
              <w:t xml:space="preserve">, can anything be done about this matter? </w:t>
            </w:r>
          </w:p>
          <w:p w14:paraId="49D89555" w14:textId="77777777" w:rsidR="00DD37C4" w:rsidRDefault="00DD37C4" w:rsidP="007432BC">
            <w:pPr>
              <w:rPr>
                <w:sz w:val="24"/>
                <w:szCs w:val="24"/>
              </w:rPr>
            </w:pPr>
          </w:p>
          <w:p w14:paraId="4CA8F54C" w14:textId="0BBC1D03" w:rsidR="00DD37C4" w:rsidRDefault="00DD37C4" w:rsidP="007432BC">
            <w:pPr>
              <w:rPr>
                <w:sz w:val="24"/>
                <w:szCs w:val="24"/>
              </w:rPr>
            </w:pPr>
            <w:r>
              <w:rPr>
                <w:sz w:val="24"/>
                <w:szCs w:val="24"/>
              </w:rPr>
              <w:t xml:space="preserve">A. Tonari </w:t>
            </w:r>
            <w:r w:rsidR="0056204A">
              <w:rPr>
                <w:sz w:val="24"/>
                <w:szCs w:val="24"/>
              </w:rPr>
              <w:t>noted that the S</w:t>
            </w:r>
            <w:r w:rsidR="008737E1">
              <w:rPr>
                <w:sz w:val="24"/>
                <w:szCs w:val="24"/>
              </w:rPr>
              <w:t>U</w:t>
            </w:r>
            <w:r w:rsidR="0056204A">
              <w:rPr>
                <w:sz w:val="24"/>
                <w:szCs w:val="24"/>
              </w:rPr>
              <w:t xml:space="preserve"> launched a Digital Engagement Survey to get student feedback on this issue</w:t>
            </w:r>
            <w:r w:rsidR="00296810">
              <w:rPr>
                <w:sz w:val="24"/>
                <w:szCs w:val="24"/>
              </w:rPr>
              <w:t xml:space="preserve">. </w:t>
            </w:r>
            <w:r w:rsidR="0005602F">
              <w:rPr>
                <w:sz w:val="24"/>
                <w:szCs w:val="24"/>
              </w:rPr>
              <w:t>Tonari urged students to</w:t>
            </w:r>
            <w:r w:rsidR="00296810">
              <w:rPr>
                <w:sz w:val="24"/>
                <w:szCs w:val="24"/>
              </w:rPr>
              <w:t xml:space="preserve"> report any failure to provide lecture content</w:t>
            </w:r>
            <w:r w:rsidR="005361C2">
              <w:rPr>
                <w:sz w:val="24"/>
                <w:szCs w:val="24"/>
              </w:rPr>
              <w:t>,</w:t>
            </w:r>
            <w:r w:rsidR="00296810">
              <w:rPr>
                <w:sz w:val="24"/>
                <w:szCs w:val="24"/>
              </w:rPr>
              <w:t xml:space="preserve"> </w:t>
            </w:r>
            <w:r w:rsidR="008737E1">
              <w:rPr>
                <w:sz w:val="24"/>
                <w:szCs w:val="24"/>
              </w:rPr>
              <w:t xml:space="preserve">as the university are reassuring </w:t>
            </w:r>
            <w:r w:rsidR="0005602F">
              <w:rPr>
                <w:sz w:val="24"/>
                <w:szCs w:val="24"/>
              </w:rPr>
              <w:t xml:space="preserve">the SU that it is </w:t>
            </w:r>
            <w:proofErr w:type="gramStart"/>
            <w:r w:rsidR="0005602F">
              <w:rPr>
                <w:sz w:val="24"/>
                <w:szCs w:val="24"/>
              </w:rPr>
              <w:t>happening</w:t>
            </w:r>
            <w:proofErr w:type="gramEnd"/>
            <w:r w:rsidR="0005602F">
              <w:rPr>
                <w:sz w:val="24"/>
                <w:szCs w:val="24"/>
              </w:rPr>
              <w:t xml:space="preserve"> but students are saying otherwise.</w:t>
            </w:r>
          </w:p>
          <w:p w14:paraId="63759D89" w14:textId="77777777" w:rsidR="0073477A" w:rsidRDefault="0073477A" w:rsidP="007432BC">
            <w:pPr>
              <w:rPr>
                <w:sz w:val="24"/>
                <w:szCs w:val="24"/>
              </w:rPr>
            </w:pPr>
          </w:p>
          <w:p w14:paraId="7A926CD7" w14:textId="269610FE" w:rsidR="0073477A" w:rsidRDefault="0073477A" w:rsidP="007432BC">
            <w:pPr>
              <w:rPr>
                <w:sz w:val="24"/>
                <w:szCs w:val="24"/>
              </w:rPr>
            </w:pPr>
            <w:r>
              <w:rPr>
                <w:sz w:val="24"/>
                <w:szCs w:val="24"/>
              </w:rPr>
              <w:t xml:space="preserve">Tonari added that any course issues can be reported the Course Rep who can then raise them at a programme level or with the School </w:t>
            </w:r>
            <w:r w:rsidR="00D839F6">
              <w:rPr>
                <w:sz w:val="24"/>
                <w:szCs w:val="24"/>
              </w:rPr>
              <w:t>Rep,</w:t>
            </w:r>
            <w:r>
              <w:rPr>
                <w:sz w:val="24"/>
                <w:szCs w:val="24"/>
              </w:rPr>
              <w:t xml:space="preserve"> if needed</w:t>
            </w:r>
            <w:r w:rsidR="005C627D">
              <w:rPr>
                <w:sz w:val="24"/>
                <w:szCs w:val="24"/>
              </w:rPr>
              <w:t xml:space="preserve">. When </w:t>
            </w:r>
            <w:r w:rsidR="00D839F6">
              <w:rPr>
                <w:sz w:val="24"/>
                <w:szCs w:val="24"/>
              </w:rPr>
              <w:t>necessary,</w:t>
            </w:r>
            <w:r w:rsidR="005C627D">
              <w:rPr>
                <w:sz w:val="24"/>
                <w:szCs w:val="24"/>
              </w:rPr>
              <w:t xml:space="preserve"> any conce</w:t>
            </w:r>
            <w:r w:rsidR="00C07A4B">
              <w:rPr>
                <w:sz w:val="24"/>
                <w:szCs w:val="24"/>
              </w:rPr>
              <w:t>rns</w:t>
            </w:r>
            <w:r w:rsidR="005C627D">
              <w:rPr>
                <w:sz w:val="24"/>
                <w:szCs w:val="24"/>
              </w:rPr>
              <w:t xml:space="preserve"> can be escalated to the VP Education to raise at the highest levels of the university. </w:t>
            </w:r>
          </w:p>
          <w:p w14:paraId="5DBB6DCB" w14:textId="77777777" w:rsidR="00D839F6" w:rsidRDefault="00D839F6" w:rsidP="007432BC">
            <w:pPr>
              <w:rPr>
                <w:sz w:val="24"/>
                <w:szCs w:val="24"/>
              </w:rPr>
            </w:pPr>
          </w:p>
          <w:p w14:paraId="33FF6C88" w14:textId="272BDC36" w:rsidR="00D839F6" w:rsidRDefault="00FE7437" w:rsidP="007432BC">
            <w:pPr>
              <w:rPr>
                <w:sz w:val="24"/>
                <w:szCs w:val="24"/>
                <w:u w:val="single"/>
              </w:rPr>
            </w:pPr>
            <w:r w:rsidRPr="00FE7437">
              <w:rPr>
                <w:sz w:val="24"/>
                <w:szCs w:val="24"/>
                <w:u w:val="single"/>
              </w:rPr>
              <w:t xml:space="preserve">Mitch Laughton, </w:t>
            </w:r>
            <w:r w:rsidR="00D839F6" w:rsidRPr="00FE7437">
              <w:rPr>
                <w:sz w:val="24"/>
                <w:szCs w:val="24"/>
                <w:u w:val="single"/>
              </w:rPr>
              <w:t xml:space="preserve">VP Activities </w:t>
            </w:r>
          </w:p>
          <w:p w14:paraId="53F9E792" w14:textId="6D43A8C2" w:rsidR="00FE7437" w:rsidRDefault="00FE7437" w:rsidP="007432BC">
            <w:pPr>
              <w:rPr>
                <w:sz w:val="24"/>
                <w:szCs w:val="24"/>
              </w:rPr>
            </w:pPr>
            <w:r w:rsidRPr="00FE7437">
              <w:rPr>
                <w:sz w:val="24"/>
                <w:szCs w:val="24"/>
              </w:rPr>
              <w:t xml:space="preserve">There were no questions for Mitch </w:t>
            </w:r>
          </w:p>
          <w:p w14:paraId="107041E7" w14:textId="77777777" w:rsidR="00C07A4B" w:rsidRDefault="00C07A4B" w:rsidP="007432BC">
            <w:pPr>
              <w:rPr>
                <w:sz w:val="24"/>
                <w:szCs w:val="24"/>
              </w:rPr>
            </w:pPr>
          </w:p>
          <w:p w14:paraId="2FACFFF0" w14:textId="1F68A278" w:rsidR="00C07A4B" w:rsidRDefault="00C07A4B" w:rsidP="007432BC">
            <w:pPr>
              <w:rPr>
                <w:sz w:val="24"/>
                <w:szCs w:val="24"/>
                <w:u w:val="single"/>
              </w:rPr>
            </w:pPr>
            <w:r w:rsidRPr="00C07A4B">
              <w:rPr>
                <w:sz w:val="24"/>
                <w:szCs w:val="24"/>
                <w:u w:val="single"/>
              </w:rPr>
              <w:t xml:space="preserve">Joshua Borokinni, VP Activities </w:t>
            </w:r>
          </w:p>
          <w:p w14:paraId="4DBEBD5E" w14:textId="77777777" w:rsidR="008F66A4" w:rsidRDefault="008F66A4" w:rsidP="007432BC">
            <w:pPr>
              <w:rPr>
                <w:sz w:val="24"/>
                <w:szCs w:val="24"/>
                <w:u w:val="single"/>
              </w:rPr>
            </w:pPr>
          </w:p>
          <w:p w14:paraId="560B2DB0" w14:textId="2F0FD86C" w:rsidR="008F66A4" w:rsidRDefault="008F66A4" w:rsidP="007432BC">
            <w:pPr>
              <w:rPr>
                <w:sz w:val="24"/>
                <w:szCs w:val="24"/>
              </w:rPr>
            </w:pPr>
            <w:r>
              <w:rPr>
                <w:sz w:val="24"/>
                <w:szCs w:val="24"/>
              </w:rPr>
              <w:lastRenderedPageBreak/>
              <w:t xml:space="preserve">Q. </w:t>
            </w:r>
            <w:r w:rsidR="00225564">
              <w:rPr>
                <w:sz w:val="24"/>
                <w:szCs w:val="24"/>
              </w:rPr>
              <w:t>Staff running the ADHD support group have left and the group has been disbanded</w:t>
            </w:r>
            <w:r w:rsidR="002776D4">
              <w:rPr>
                <w:sz w:val="24"/>
                <w:szCs w:val="24"/>
              </w:rPr>
              <w:t xml:space="preserve">, this has left students without support. </w:t>
            </w:r>
          </w:p>
          <w:p w14:paraId="10E072D4" w14:textId="77777777" w:rsidR="002776D4" w:rsidRDefault="002776D4" w:rsidP="007432BC">
            <w:pPr>
              <w:rPr>
                <w:sz w:val="24"/>
                <w:szCs w:val="24"/>
              </w:rPr>
            </w:pPr>
          </w:p>
          <w:p w14:paraId="18665755" w14:textId="20F5779C" w:rsidR="002776D4" w:rsidRDefault="002776D4" w:rsidP="007432BC">
            <w:pPr>
              <w:rPr>
                <w:sz w:val="24"/>
                <w:szCs w:val="24"/>
              </w:rPr>
            </w:pPr>
            <w:r>
              <w:rPr>
                <w:sz w:val="24"/>
                <w:szCs w:val="24"/>
              </w:rPr>
              <w:t xml:space="preserve">A. Olly Moody, Part-time Disabled Students Officer </w:t>
            </w:r>
            <w:r w:rsidR="00D17F1E">
              <w:rPr>
                <w:sz w:val="24"/>
                <w:szCs w:val="24"/>
              </w:rPr>
              <w:t xml:space="preserve">noted that they are looking at what groups are needed and reinstating the ADHD support group can be explored. </w:t>
            </w:r>
          </w:p>
          <w:p w14:paraId="2FCE647A" w14:textId="77777777" w:rsidR="00834026" w:rsidRDefault="00834026" w:rsidP="007432BC">
            <w:pPr>
              <w:rPr>
                <w:sz w:val="24"/>
                <w:szCs w:val="24"/>
              </w:rPr>
            </w:pPr>
          </w:p>
          <w:p w14:paraId="6DEFC516" w14:textId="60153BB6" w:rsidR="00FE2FD7" w:rsidRDefault="00834026" w:rsidP="007432BC">
            <w:pPr>
              <w:rPr>
                <w:sz w:val="24"/>
                <w:szCs w:val="24"/>
              </w:rPr>
            </w:pPr>
            <w:r>
              <w:rPr>
                <w:sz w:val="24"/>
                <w:szCs w:val="24"/>
              </w:rPr>
              <w:t xml:space="preserve">Tonari </w:t>
            </w:r>
            <w:r w:rsidR="001F25BA">
              <w:rPr>
                <w:sz w:val="24"/>
                <w:szCs w:val="24"/>
              </w:rPr>
              <w:t>Arikekpar</w:t>
            </w:r>
            <w:r>
              <w:rPr>
                <w:sz w:val="24"/>
                <w:szCs w:val="24"/>
              </w:rPr>
              <w:t xml:space="preserve">, VP Education noted that the SU are not always aware of everything that happens at the </w:t>
            </w:r>
            <w:r w:rsidR="001F25BA">
              <w:rPr>
                <w:sz w:val="24"/>
                <w:szCs w:val="24"/>
              </w:rPr>
              <w:t>university,</w:t>
            </w:r>
            <w:r>
              <w:rPr>
                <w:sz w:val="24"/>
                <w:szCs w:val="24"/>
              </w:rPr>
              <w:t xml:space="preserve"> so </w:t>
            </w:r>
            <w:r w:rsidR="001F25BA">
              <w:rPr>
                <w:sz w:val="24"/>
                <w:szCs w:val="24"/>
              </w:rPr>
              <w:t xml:space="preserve">it is better to inform the SU of any concerns, than to assume the SU is aware. </w:t>
            </w:r>
          </w:p>
          <w:p w14:paraId="0F7C5FF9" w14:textId="77777777" w:rsidR="00412AF3" w:rsidRDefault="00412AF3" w:rsidP="007432BC">
            <w:pPr>
              <w:rPr>
                <w:sz w:val="24"/>
                <w:szCs w:val="24"/>
              </w:rPr>
            </w:pPr>
          </w:p>
          <w:p w14:paraId="5B839CC1" w14:textId="77777777" w:rsidR="00412AF3" w:rsidRDefault="00412AF3" w:rsidP="007432BC">
            <w:pPr>
              <w:rPr>
                <w:sz w:val="24"/>
                <w:szCs w:val="24"/>
              </w:rPr>
            </w:pPr>
          </w:p>
          <w:p w14:paraId="2B903DC6" w14:textId="77777777" w:rsidR="00FE2FD7" w:rsidRDefault="00FE2FD7" w:rsidP="007432BC">
            <w:pPr>
              <w:rPr>
                <w:sz w:val="24"/>
                <w:szCs w:val="24"/>
              </w:rPr>
            </w:pPr>
          </w:p>
          <w:p w14:paraId="560DE125" w14:textId="77777777" w:rsidR="00181137" w:rsidRDefault="00181137" w:rsidP="007432BC">
            <w:pPr>
              <w:rPr>
                <w:sz w:val="24"/>
                <w:szCs w:val="24"/>
              </w:rPr>
            </w:pPr>
          </w:p>
          <w:p w14:paraId="72D8706C" w14:textId="57EC82F6" w:rsidR="007D3AF0" w:rsidRPr="00F9714F" w:rsidRDefault="00F530CC" w:rsidP="00283767">
            <w:pPr>
              <w:rPr>
                <w:sz w:val="24"/>
                <w:szCs w:val="24"/>
                <w:u w:val="single"/>
              </w:rPr>
            </w:pPr>
            <w:r>
              <w:rPr>
                <w:sz w:val="24"/>
                <w:szCs w:val="24"/>
              </w:rPr>
              <w:t xml:space="preserve"> </w:t>
            </w:r>
          </w:p>
        </w:tc>
      </w:tr>
      <w:tr w:rsidR="007D3AF0" w:rsidRPr="00F2290E" w14:paraId="72D87089" w14:textId="77777777" w:rsidTr="007F4CF1">
        <w:trPr>
          <w:trHeight w:val="442"/>
        </w:trPr>
        <w:tc>
          <w:tcPr>
            <w:tcW w:w="2184" w:type="dxa"/>
            <w:shd w:val="clear" w:color="auto" w:fill="93B5EB"/>
            <w:vAlign w:val="center"/>
          </w:tcPr>
          <w:p w14:paraId="72D8706E" w14:textId="77777777" w:rsidR="007D3AF0" w:rsidRDefault="007D3AF0" w:rsidP="007F4CF1">
            <w:pPr>
              <w:snapToGrid w:val="0"/>
              <w:jc w:val="center"/>
              <w:rPr>
                <w:sz w:val="24"/>
                <w:szCs w:val="24"/>
              </w:rPr>
            </w:pPr>
            <w:r>
              <w:rPr>
                <w:sz w:val="24"/>
                <w:szCs w:val="24"/>
              </w:rPr>
              <w:lastRenderedPageBreak/>
              <w:t xml:space="preserve">Any other Business </w:t>
            </w:r>
          </w:p>
        </w:tc>
        <w:tc>
          <w:tcPr>
            <w:tcW w:w="8022" w:type="dxa"/>
            <w:shd w:val="clear" w:color="auto" w:fill="FFFFFF" w:themeFill="background1"/>
          </w:tcPr>
          <w:p w14:paraId="1930EFBB" w14:textId="05698884" w:rsidR="003530D3" w:rsidRDefault="003530D3" w:rsidP="00977F5D">
            <w:pPr>
              <w:snapToGrid w:val="0"/>
              <w:rPr>
                <w:sz w:val="24"/>
                <w:szCs w:val="24"/>
              </w:rPr>
            </w:pPr>
          </w:p>
          <w:p w14:paraId="07DE5B60" w14:textId="012A8E7A" w:rsidR="005D16A3" w:rsidRDefault="00412AF3" w:rsidP="00977F5D">
            <w:pPr>
              <w:snapToGrid w:val="0"/>
              <w:rPr>
                <w:sz w:val="24"/>
                <w:szCs w:val="24"/>
              </w:rPr>
            </w:pPr>
            <w:r>
              <w:rPr>
                <w:sz w:val="24"/>
                <w:szCs w:val="24"/>
              </w:rPr>
              <w:t xml:space="preserve">There were no items raised at the start of the meeting. The chair did open the floor for any final questions or remarks. </w:t>
            </w:r>
          </w:p>
          <w:p w14:paraId="52FFD289" w14:textId="77777777" w:rsidR="00412AF3" w:rsidRDefault="00412AF3" w:rsidP="00977F5D">
            <w:pPr>
              <w:snapToGrid w:val="0"/>
              <w:rPr>
                <w:sz w:val="24"/>
                <w:szCs w:val="24"/>
              </w:rPr>
            </w:pPr>
          </w:p>
          <w:p w14:paraId="236D7BE1" w14:textId="22188E3A" w:rsidR="00412AF3" w:rsidRDefault="002778B5" w:rsidP="00977F5D">
            <w:pPr>
              <w:snapToGrid w:val="0"/>
              <w:rPr>
                <w:sz w:val="24"/>
                <w:szCs w:val="24"/>
              </w:rPr>
            </w:pPr>
            <w:r>
              <w:rPr>
                <w:sz w:val="24"/>
                <w:szCs w:val="24"/>
              </w:rPr>
              <w:t xml:space="preserve">Q. </w:t>
            </w:r>
            <w:r w:rsidR="000318E2">
              <w:rPr>
                <w:sz w:val="24"/>
                <w:szCs w:val="24"/>
              </w:rPr>
              <w:t xml:space="preserve">Regarding lecture streaming and recording, students that are </w:t>
            </w:r>
            <w:r w:rsidR="00BA3ECA">
              <w:rPr>
                <w:sz w:val="24"/>
                <w:szCs w:val="24"/>
              </w:rPr>
              <w:t xml:space="preserve">based away from campus are also </w:t>
            </w:r>
            <w:r w:rsidR="0027348C">
              <w:rPr>
                <w:sz w:val="24"/>
                <w:szCs w:val="24"/>
              </w:rPr>
              <w:t xml:space="preserve">negatively impacted </w:t>
            </w:r>
            <w:r w:rsidR="00BA3ECA">
              <w:rPr>
                <w:sz w:val="24"/>
                <w:szCs w:val="24"/>
              </w:rPr>
              <w:t>by this not happening</w:t>
            </w:r>
            <w:r w:rsidR="00E00592">
              <w:rPr>
                <w:sz w:val="24"/>
                <w:szCs w:val="24"/>
              </w:rPr>
              <w:t xml:space="preserve">, is recording compulsory? </w:t>
            </w:r>
          </w:p>
          <w:p w14:paraId="782A0F87" w14:textId="77777777" w:rsidR="00E00592" w:rsidRDefault="00E00592" w:rsidP="00977F5D">
            <w:pPr>
              <w:snapToGrid w:val="0"/>
              <w:rPr>
                <w:sz w:val="24"/>
                <w:szCs w:val="24"/>
              </w:rPr>
            </w:pPr>
          </w:p>
          <w:p w14:paraId="794BD7ED" w14:textId="7125F04F" w:rsidR="00E00592" w:rsidRDefault="00E00592" w:rsidP="00977F5D">
            <w:pPr>
              <w:snapToGrid w:val="0"/>
              <w:rPr>
                <w:sz w:val="24"/>
                <w:szCs w:val="24"/>
              </w:rPr>
            </w:pPr>
            <w:r>
              <w:rPr>
                <w:sz w:val="24"/>
                <w:szCs w:val="24"/>
              </w:rPr>
              <w:t xml:space="preserve">A. Tonari, VP Education explained that it is compulsory that lecture materials are captured and shared </w:t>
            </w:r>
            <w:r w:rsidR="00015F42">
              <w:rPr>
                <w:sz w:val="24"/>
                <w:szCs w:val="24"/>
              </w:rPr>
              <w:t xml:space="preserve">but it is not compulsory for lectures to be streamed live. What happens varies course by </w:t>
            </w:r>
            <w:r w:rsidR="008F0455">
              <w:rPr>
                <w:sz w:val="24"/>
                <w:szCs w:val="24"/>
              </w:rPr>
              <w:t>course,</w:t>
            </w:r>
            <w:r w:rsidR="00015F42">
              <w:rPr>
                <w:sz w:val="24"/>
                <w:szCs w:val="24"/>
              </w:rPr>
              <w:t xml:space="preserve"> </w:t>
            </w:r>
            <w:r w:rsidR="00385E8E">
              <w:rPr>
                <w:sz w:val="24"/>
                <w:szCs w:val="24"/>
              </w:rPr>
              <w:t>but lecturers should consider all reasonable requests</w:t>
            </w:r>
            <w:r w:rsidR="008F0455">
              <w:rPr>
                <w:sz w:val="24"/>
                <w:szCs w:val="24"/>
              </w:rPr>
              <w:t xml:space="preserve">. </w:t>
            </w:r>
          </w:p>
          <w:p w14:paraId="0E3B12F0" w14:textId="77777777" w:rsidR="008F0455" w:rsidRDefault="008F0455" w:rsidP="00977F5D">
            <w:pPr>
              <w:snapToGrid w:val="0"/>
              <w:rPr>
                <w:sz w:val="24"/>
                <w:szCs w:val="24"/>
              </w:rPr>
            </w:pPr>
          </w:p>
          <w:p w14:paraId="084987D4" w14:textId="116EBE25" w:rsidR="008F0455" w:rsidRDefault="008F0455" w:rsidP="00977F5D">
            <w:pPr>
              <w:snapToGrid w:val="0"/>
              <w:rPr>
                <w:sz w:val="24"/>
                <w:szCs w:val="24"/>
              </w:rPr>
            </w:pPr>
            <w:r>
              <w:rPr>
                <w:sz w:val="24"/>
                <w:szCs w:val="24"/>
              </w:rPr>
              <w:t xml:space="preserve">Oli Smith, Student Trustee noted that </w:t>
            </w:r>
            <w:r w:rsidR="00BE3482">
              <w:rPr>
                <w:sz w:val="24"/>
                <w:szCs w:val="24"/>
              </w:rPr>
              <w:t>studies show that attainment generally increases when attending in-person</w:t>
            </w:r>
            <w:r w:rsidR="00EC29B8">
              <w:rPr>
                <w:sz w:val="24"/>
                <w:szCs w:val="24"/>
              </w:rPr>
              <w:t xml:space="preserve"> and that teaching staff have been told to focus on in-person lectures. </w:t>
            </w:r>
          </w:p>
          <w:p w14:paraId="6B5C53B2" w14:textId="77777777" w:rsidR="008F0455" w:rsidRDefault="008F0455" w:rsidP="00977F5D">
            <w:pPr>
              <w:snapToGrid w:val="0"/>
              <w:rPr>
                <w:sz w:val="24"/>
                <w:szCs w:val="24"/>
              </w:rPr>
            </w:pPr>
          </w:p>
          <w:p w14:paraId="72D87088" w14:textId="09478E76" w:rsidR="00052280" w:rsidRPr="00977F5D" w:rsidRDefault="00052280" w:rsidP="00977F5D">
            <w:pPr>
              <w:snapToGrid w:val="0"/>
              <w:rPr>
                <w:sz w:val="24"/>
                <w:szCs w:val="24"/>
              </w:rPr>
            </w:pPr>
          </w:p>
        </w:tc>
      </w:tr>
      <w:tr w:rsidR="007D3AF0" w:rsidRPr="00F2290E" w14:paraId="72D87094" w14:textId="77777777" w:rsidTr="007F4CF1">
        <w:trPr>
          <w:trHeight w:val="442"/>
        </w:trPr>
        <w:tc>
          <w:tcPr>
            <w:tcW w:w="2184" w:type="dxa"/>
            <w:shd w:val="clear" w:color="auto" w:fill="93B5EB"/>
            <w:vAlign w:val="center"/>
          </w:tcPr>
          <w:p w14:paraId="72D8708F" w14:textId="77777777" w:rsidR="007D3AF0" w:rsidRDefault="007D3AF0" w:rsidP="007F4CF1">
            <w:pPr>
              <w:snapToGrid w:val="0"/>
              <w:jc w:val="center"/>
              <w:rPr>
                <w:sz w:val="24"/>
                <w:szCs w:val="24"/>
              </w:rPr>
            </w:pPr>
          </w:p>
          <w:p w14:paraId="72D87090" w14:textId="77777777" w:rsidR="007D3AF0" w:rsidRDefault="007D3AF0" w:rsidP="007F4CF1">
            <w:pPr>
              <w:snapToGrid w:val="0"/>
              <w:jc w:val="center"/>
              <w:rPr>
                <w:sz w:val="24"/>
                <w:szCs w:val="24"/>
              </w:rPr>
            </w:pPr>
            <w:r>
              <w:rPr>
                <w:sz w:val="24"/>
                <w:szCs w:val="24"/>
              </w:rPr>
              <w:t>Meeting ends</w:t>
            </w:r>
          </w:p>
          <w:p w14:paraId="72D87091" w14:textId="77777777" w:rsidR="007D3AF0" w:rsidRDefault="007D3AF0" w:rsidP="007F4CF1">
            <w:pPr>
              <w:snapToGrid w:val="0"/>
              <w:jc w:val="center"/>
              <w:rPr>
                <w:sz w:val="24"/>
                <w:szCs w:val="24"/>
              </w:rPr>
            </w:pPr>
          </w:p>
        </w:tc>
        <w:tc>
          <w:tcPr>
            <w:tcW w:w="8022" w:type="dxa"/>
            <w:shd w:val="clear" w:color="auto" w:fill="FFFFFF" w:themeFill="background1"/>
          </w:tcPr>
          <w:p w14:paraId="72D87092" w14:textId="77777777" w:rsidR="007D3AF0" w:rsidRDefault="007D3AF0" w:rsidP="007F4CF1">
            <w:pPr>
              <w:snapToGrid w:val="0"/>
              <w:rPr>
                <w:sz w:val="24"/>
                <w:szCs w:val="24"/>
              </w:rPr>
            </w:pPr>
          </w:p>
          <w:p w14:paraId="10670DA7" w14:textId="62627635" w:rsidR="007D3AF0" w:rsidRDefault="007D3AF0" w:rsidP="007F4CF1">
            <w:pPr>
              <w:snapToGrid w:val="0"/>
              <w:rPr>
                <w:sz w:val="24"/>
                <w:szCs w:val="24"/>
              </w:rPr>
            </w:pPr>
            <w:r>
              <w:rPr>
                <w:sz w:val="24"/>
                <w:szCs w:val="24"/>
              </w:rPr>
              <w:t xml:space="preserve">The Chair thanked everyone for attending </w:t>
            </w:r>
            <w:r w:rsidR="00464601">
              <w:rPr>
                <w:sz w:val="24"/>
                <w:szCs w:val="24"/>
              </w:rPr>
              <w:t>and reminded them at concerns and ideas can be raised at any point through the year</w:t>
            </w:r>
            <w:r w:rsidR="00E3247C">
              <w:rPr>
                <w:sz w:val="24"/>
                <w:szCs w:val="24"/>
              </w:rPr>
              <w:t xml:space="preserve">, either with academic reps, Sabbatical </w:t>
            </w:r>
            <w:proofErr w:type="gramStart"/>
            <w:r w:rsidR="00E3247C">
              <w:rPr>
                <w:sz w:val="24"/>
                <w:szCs w:val="24"/>
              </w:rPr>
              <w:t>Officers</w:t>
            </w:r>
            <w:proofErr w:type="gramEnd"/>
            <w:r w:rsidR="00E3247C">
              <w:rPr>
                <w:sz w:val="24"/>
                <w:szCs w:val="24"/>
              </w:rPr>
              <w:t xml:space="preserve"> or members of staff. </w:t>
            </w:r>
          </w:p>
          <w:p w14:paraId="72D87093" w14:textId="025BA21E" w:rsidR="00826773" w:rsidRDefault="00826773" w:rsidP="007F4CF1">
            <w:pPr>
              <w:snapToGrid w:val="0"/>
              <w:rPr>
                <w:sz w:val="24"/>
                <w:szCs w:val="24"/>
              </w:rPr>
            </w:pPr>
          </w:p>
        </w:tc>
      </w:tr>
    </w:tbl>
    <w:p w14:paraId="72D8709D" w14:textId="07F60092" w:rsidR="00CB3E32" w:rsidRDefault="00CB3E32" w:rsidP="007D3AF0"/>
    <w:sectPr w:rsidR="00CB3E3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154E9"/>
    <w:multiLevelType w:val="hybridMultilevel"/>
    <w:tmpl w:val="47E463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771C42"/>
    <w:multiLevelType w:val="hybridMultilevel"/>
    <w:tmpl w:val="A4944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A3383E"/>
    <w:multiLevelType w:val="hybridMultilevel"/>
    <w:tmpl w:val="A43E60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5944CD7"/>
    <w:multiLevelType w:val="hybridMultilevel"/>
    <w:tmpl w:val="1CB6FD84"/>
    <w:lvl w:ilvl="0" w:tplc="4A5AF1CA">
      <w:start w:val="1"/>
      <w:numFmt w:val="bullet"/>
      <w:lvlText w:val="•"/>
      <w:lvlJc w:val="left"/>
      <w:pPr>
        <w:tabs>
          <w:tab w:val="num" w:pos="720"/>
        </w:tabs>
        <w:ind w:left="720" w:hanging="360"/>
      </w:pPr>
      <w:rPr>
        <w:rFonts w:ascii="Arial" w:hAnsi="Arial" w:hint="default"/>
      </w:rPr>
    </w:lvl>
    <w:lvl w:ilvl="1" w:tplc="54DA81E2" w:tentative="1">
      <w:start w:val="1"/>
      <w:numFmt w:val="bullet"/>
      <w:lvlText w:val="•"/>
      <w:lvlJc w:val="left"/>
      <w:pPr>
        <w:tabs>
          <w:tab w:val="num" w:pos="1440"/>
        </w:tabs>
        <w:ind w:left="1440" w:hanging="360"/>
      </w:pPr>
      <w:rPr>
        <w:rFonts w:ascii="Arial" w:hAnsi="Arial" w:hint="default"/>
      </w:rPr>
    </w:lvl>
    <w:lvl w:ilvl="2" w:tplc="3D3CA880" w:tentative="1">
      <w:start w:val="1"/>
      <w:numFmt w:val="bullet"/>
      <w:lvlText w:val="•"/>
      <w:lvlJc w:val="left"/>
      <w:pPr>
        <w:tabs>
          <w:tab w:val="num" w:pos="2160"/>
        </w:tabs>
        <w:ind w:left="2160" w:hanging="360"/>
      </w:pPr>
      <w:rPr>
        <w:rFonts w:ascii="Arial" w:hAnsi="Arial" w:hint="default"/>
      </w:rPr>
    </w:lvl>
    <w:lvl w:ilvl="3" w:tplc="EB3ABDAA" w:tentative="1">
      <w:start w:val="1"/>
      <w:numFmt w:val="bullet"/>
      <w:lvlText w:val="•"/>
      <w:lvlJc w:val="left"/>
      <w:pPr>
        <w:tabs>
          <w:tab w:val="num" w:pos="2880"/>
        </w:tabs>
        <w:ind w:left="2880" w:hanging="360"/>
      </w:pPr>
      <w:rPr>
        <w:rFonts w:ascii="Arial" w:hAnsi="Arial" w:hint="default"/>
      </w:rPr>
    </w:lvl>
    <w:lvl w:ilvl="4" w:tplc="9B6C0262" w:tentative="1">
      <w:start w:val="1"/>
      <w:numFmt w:val="bullet"/>
      <w:lvlText w:val="•"/>
      <w:lvlJc w:val="left"/>
      <w:pPr>
        <w:tabs>
          <w:tab w:val="num" w:pos="3600"/>
        </w:tabs>
        <w:ind w:left="3600" w:hanging="360"/>
      </w:pPr>
      <w:rPr>
        <w:rFonts w:ascii="Arial" w:hAnsi="Arial" w:hint="default"/>
      </w:rPr>
    </w:lvl>
    <w:lvl w:ilvl="5" w:tplc="E2FA3C64" w:tentative="1">
      <w:start w:val="1"/>
      <w:numFmt w:val="bullet"/>
      <w:lvlText w:val="•"/>
      <w:lvlJc w:val="left"/>
      <w:pPr>
        <w:tabs>
          <w:tab w:val="num" w:pos="4320"/>
        </w:tabs>
        <w:ind w:left="4320" w:hanging="360"/>
      </w:pPr>
      <w:rPr>
        <w:rFonts w:ascii="Arial" w:hAnsi="Arial" w:hint="default"/>
      </w:rPr>
    </w:lvl>
    <w:lvl w:ilvl="6" w:tplc="3230A8C8" w:tentative="1">
      <w:start w:val="1"/>
      <w:numFmt w:val="bullet"/>
      <w:lvlText w:val="•"/>
      <w:lvlJc w:val="left"/>
      <w:pPr>
        <w:tabs>
          <w:tab w:val="num" w:pos="5040"/>
        </w:tabs>
        <w:ind w:left="5040" w:hanging="360"/>
      </w:pPr>
      <w:rPr>
        <w:rFonts w:ascii="Arial" w:hAnsi="Arial" w:hint="default"/>
      </w:rPr>
    </w:lvl>
    <w:lvl w:ilvl="7" w:tplc="8CC0353C" w:tentative="1">
      <w:start w:val="1"/>
      <w:numFmt w:val="bullet"/>
      <w:lvlText w:val="•"/>
      <w:lvlJc w:val="left"/>
      <w:pPr>
        <w:tabs>
          <w:tab w:val="num" w:pos="5760"/>
        </w:tabs>
        <w:ind w:left="5760" w:hanging="360"/>
      </w:pPr>
      <w:rPr>
        <w:rFonts w:ascii="Arial" w:hAnsi="Arial" w:hint="default"/>
      </w:rPr>
    </w:lvl>
    <w:lvl w:ilvl="8" w:tplc="C0341EB8"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5BD0C85"/>
    <w:multiLevelType w:val="hybridMultilevel"/>
    <w:tmpl w:val="10DAC76C"/>
    <w:lvl w:ilvl="0" w:tplc="F7D687FE">
      <w:start w:val="1"/>
      <w:numFmt w:val="bullet"/>
      <w:lvlText w:val="•"/>
      <w:lvlJc w:val="left"/>
      <w:pPr>
        <w:tabs>
          <w:tab w:val="num" w:pos="720"/>
        </w:tabs>
        <w:ind w:left="720" w:hanging="360"/>
      </w:pPr>
      <w:rPr>
        <w:rFonts w:ascii="Arial" w:hAnsi="Arial" w:hint="default"/>
      </w:rPr>
    </w:lvl>
    <w:lvl w:ilvl="1" w:tplc="85CEA2F6" w:tentative="1">
      <w:start w:val="1"/>
      <w:numFmt w:val="bullet"/>
      <w:lvlText w:val="•"/>
      <w:lvlJc w:val="left"/>
      <w:pPr>
        <w:tabs>
          <w:tab w:val="num" w:pos="1440"/>
        </w:tabs>
        <w:ind w:left="1440" w:hanging="360"/>
      </w:pPr>
      <w:rPr>
        <w:rFonts w:ascii="Arial" w:hAnsi="Arial" w:hint="default"/>
      </w:rPr>
    </w:lvl>
    <w:lvl w:ilvl="2" w:tplc="40BE1E50" w:tentative="1">
      <w:start w:val="1"/>
      <w:numFmt w:val="bullet"/>
      <w:lvlText w:val="•"/>
      <w:lvlJc w:val="left"/>
      <w:pPr>
        <w:tabs>
          <w:tab w:val="num" w:pos="2160"/>
        </w:tabs>
        <w:ind w:left="2160" w:hanging="360"/>
      </w:pPr>
      <w:rPr>
        <w:rFonts w:ascii="Arial" w:hAnsi="Arial" w:hint="default"/>
      </w:rPr>
    </w:lvl>
    <w:lvl w:ilvl="3" w:tplc="5F8838AC" w:tentative="1">
      <w:start w:val="1"/>
      <w:numFmt w:val="bullet"/>
      <w:lvlText w:val="•"/>
      <w:lvlJc w:val="left"/>
      <w:pPr>
        <w:tabs>
          <w:tab w:val="num" w:pos="2880"/>
        </w:tabs>
        <w:ind w:left="2880" w:hanging="360"/>
      </w:pPr>
      <w:rPr>
        <w:rFonts w:ascii="Arial" w:hAnsi="Arial" w:hint="default"/>
      </w:rPr>
    </w:lvl>
    <w:lvl w:ilvl="4" w:tplc="72D84A76" w:tentative="1">
      <w:start w:val="1"/>
      <w:numFmt w:val="bullet"/>
      <w:lvlText w:val="•"/>
      <w:lvlJc w:val="left"/>
      <w:pPr>
        <w:tabs>
          <w:tab w:val="num" w:pos="3600"/>
        </w:tabs>
        <w:ind w:left="3600" w:hanging="360"/>
      </w:pPr>
      <w:rPr>
        <w:rFonts w:ascii="Arial" w:hAnsi="Arial" w:hint="default"/>
      </w:rPr>
    </w:lvl>
    <w:lvl w:ilvl="5" w:tplc="E3CA672A" w:tentative="1">
      <w:start w:val="1"/>
      <w:numFmt w:val="bullet"/>
      <w:lvlText w:val="•"/>
      <w:lvlJc w:val="left"/>
      <w:pPr>
        <w:tabs>
          <w:tab w:val="num" w:pos="4320"/>
        </w:tabs>
        <w:ind w:left="4320" w:hanging="360"/>
      </w:pPr>
      <w:rPr>
        <w:rFonts w:ascii="Arial" w:hAnsi="Arial" w:hint="default"/>
      </w:rPr>
    </w:lvl>
    <w:lvl w:ilvl="6" w:tplc="2910D7D0" w:tentative="1">
      <w:start w:val="1"/>
      <w:numFmt w:val="bullet"/>
      <w:lvlText w:val="•"/>
      <w:lvlJc w:val="left"/>
      <w:pPr>
        <w:tabs>
          <w:tab w:val="num" w:pos="5040"/>
        </w:tabs>
        <w:ind w:left="5040" w:hanging="360"/>
      </w:pPr>
      <w:rPr>
        <w:rFonts w:ascii="Arial" w:hAnsi="Arial" w:hint="default"/>
      </w:rPr>
    </w:lvl>
    <w:lvl w:ilvl="7" w:tplc="D6C02A44" w:tentative="1">
      <w:start w:val="1"/>
      <w:numFmt w:val="bullet"/>
      <w:lvlText w:val="•"/>
      <w:lvlJc w:val="left"/>
      <w:pPr>
        <w:tabs>
          <w:tab w:val="num" w:pos="5760"/>
        </w:tabs>
        <w:ind w:left="5760" w:hanging="360"/>
      </w:pPr>
      <w:rPr>
        <w:rFonts w:ascii="Arial" w:hAnsi="Arial" w:hint="default"/>
      </w:rPr>
    </w:lvl>
    <w:lvl w:ilvl="8" w:tplc="EC7CF9C2"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64438A1"/>
    <w:multiLevelType w:val="hybridMultilevel"/>
    <w:tmpl w:val="839A4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1885AED"/>
    <w:multiLevelType w:val="hybridMultilevel"/>
    <w:tmpl w:val="DB90A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9E1B1A"/>
    <w:multiLevelType w:val="hybridMultilevel"/>
    <w:tmpl w:val="D84EDEFC"/>
    <w:lvl w:ilvl="0" w:tplc="F1B0789A">
      <w:start w:val="1"/>
      <w:numFmt w:val="bullet"/>
      <w:lvlText w:val="•"/>
      <w:lvlJc w:val="left"/>
      <w:pPr>
        <w:tabs>
          <w:tab w:val="num" w:pos="720"/>
        </w:tabs>
        <w:ind w:left="720" w:hanging="360"/>
      </w:pPr>
      <w:rPr>
        <w:rFonts w:ascii="Arial" w:hAnsi="Arial" w:hint="default"/>
      </w:rPr>
    </w:lvl>
    <w:lvl w:ilvl="1" w:tplc="2FA63DDE" w:tentative="1">
      <w:start w:val="1"/>
      <w:numFmt w:val="bullet"/>
      <w:lvlText w:val="•"/>
      <w:lvlJc w:val="left"/>
      <w:pPr>
        <w:tabs>
          <w:tab w:val="num" w:pos="1440"/>
        </w:tabs>
        <w:ind w:left="1440" w:hanging="360"/>
      </w:pPr>
      <w:rPr>
        <w:rFonts w:ascii="Arial" w:hAnsi="Arial" w:hint="default"/>
      </w:rPr>
    </w:lvl>
    <w:lvl w:ilvl="2" w:tplc="E444A692" w:tentative="1">
      <w:start w:val="1"/>
      <w:numFmt w:val="bullet"/>
      <w:lvlText w:val="•"/>
      <w:lvlJc w:val="left"/>
      <w:pPr>
        <w:tabs>
          <w:tab w:val="num" w:pos="2160"/>
        </w:tabs>
        <w:ind w:left="2160" w:hanging="360"/>
      </w:pPr>
      <w:rPr>
        <w:rFonts w:ascii="Arial" w:hAnsi="Arial" w:hint="default"/>
      </w:rPr>
    </w:lvl>
    <w:lvl w:ilvl="3" w:tplc="987A25EE" w:tentative="1">
      <w:start w:val="1"/>
      <w:numFmt w:val="bullet"/>
      <w:lvlText w:val="•"/>
      <w:lvlJc w:val="left"/>
      <w:pPr>
        <w:tabs>
          <w:tab w:val="num" w:pos="2880"/>
        </w:tabs>
        <w:ind w:left="2880" w:hanging="360"/>
      </w:pPr>
      <w:rPr>
        <w:rFonts w:ascii="Arial" w:hAnsi="Arial" w:hint="default"/>
      </w:rPr>
    </w:lvl>
    <w:lvl w:ilvl="4" w:tplc="A51EDDC6" w:tentative="1">
      <w:start w:val="1"/>
      <w:numFmt w:val="bullet"/>
      <w:lvlText w:val="•"/>
      <w:lvlJc w:val="left"/>
      <w:pPr>
        <w:tabs>
          <w:tab w:val="num" w:pos="3600"/>
        </w:tabs>
        <w:ind w:left="3600" w:hanging="360"/>
      </w:pPr>
      <w:rPr>
        <w:rFonts w:ascii="Arial" w:hAnsi="Arial" w:hint="default"/>
      </w:rPr>
    </w:lvl>
    <w:lvl w:ilvl="5" w:tplc="7E84FBFE" w:tentative="1">
      <w:start w:val="1"/>
      <w:numFmt w:val="bullet"/>
      <w:lvlText w:val="•"/>
      <w:lvlJc w:val="left"/>
      <w:pPr>
        <w:tabs>
          <w:tab w:val="num" w:pos="4320"/>
        </w:tabs>
        <w:ind w:left="4320" w:hanging="360"/>
      </w:pPr>
      <w:rPr>
        <w:rFonts w:ascii="Arial" w:hAnsi="Arial" w:hint="default"/>
      </w:rPr>
    </w:lvl>
    <w:lvl w:ilvl="6" w:tplc="DE60BB94" w:tentative="1">
      <w:start w:val="1"/>
      <w:numFmt w:val="bullet"/>
      <w:lvlText w:val="•"/>
      <w:lvlJc w:val="left"/>
      <w:pPr>
        <w:tabs>
          <w:tab w:val="num" w:pos="5040"/>
        </w:tabs>
        <w:ind w:left="5040" w:hanging="360"/>
      </w:pPr>
      <w:rPr>
        <w:rFonts w:ascii="Arial" w:hAnsi="Arial" w:hint="default"/>
      </w:rPr>
    </w:lvl>
    <w:lvl w:ilvl="7" w:tplc="CA6AC934" w:tentative="1">
      <w:start w:val="1"/>
      <w:numFmt w:val="bullet"/>
      <w:lvlText w:val="•"/>
      <w:lvlJc w:val="left"/>
      <w:pPr>
        <w:tabs>
          <w:tab w:val="num" w:pos="5760"/>
        </w:tabs>
        <w:ind w:left="5760" w:hanging="360"/>
      </w:pPr>
      <w:rPr>
        <w:rFonts w:ascii="Arial" w:hAnsi="Arial" w:hint="default"/>
      </w:rPr>
    </w:lvl>
    <w:lvl w:ilvl="8" w:tplc="5F526022"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4458200D"/>
    <w:multiLevelType w:val="hybridMultilevel"/>
    <w:tmpl w:val="925678CC"/>
    <w:lvl w:ilvl="0" w:tplc="92DED442">
      <w:start w:val="1"/>
      <w:numFmt w:val="bullet"/>
      <w:lvlText w:val="•"/>
      <w:lvlJc w:val="left"/>
      <w:pPr>
        <w:tabs>
          <w:tab w:val="num" w:pos="720"/>
        </w:tabs>
        <w:ind w:left="720" w:hanging="360"/>
      </w:pPr>
      <w:rPr>
        <w:rFonts w:ascii="Arial" w:hAnsi="Arial" w:hint="default"/>
      </w:rPr>
    </w:lvl>
    <w:lvl w:ilvl="1" w:tplc="987C3564" w:tentative="1">
      <w:start w:val="1"/>
      <w:numFmt w:val="bullet"/>
      <w:lvlText w:val="•"/>
      <w:lvlJc w:val="left"/>
      <w:pPr>
        <w:tabs>
          <w:tab w:val="num" w:pos="1440"/>
        </w:tabs>
        <w:ind w:left="1440" w:hanging="360"/>
      </w:pPr>
      <w:rPr>
        <w:rFonts w:ascii="Arial" w:hAnsi="Arial" w:hint="default"/>
      </w:rPr>
    </w:lvl>
    <w:lvl w:ilvl="2" w:tplc="96F23FF8" w:tentative="1">
      <w:start w:val="1"/>
      <w:numFmt w:val="bullet"/>
      <w:lvlText w:val="•"/>
      <w:lvlJc w:val="left"/>
      <w:pPr>
        <w:tabs>
          <w:tab w:val="num" w:pos="2160"/>
        </w:tabs>
        <w:ind w:left="2160" w:hanging="360"/>
      </w:pPr>
      <w:rPr>
        <w:rFonts w:ascii="Arial" w:hAnsi="Arial" w:hint="default"/>
      </w:rPr>
    </w:lvl>
    <w:lvl w:ilvl="3" w:tplc="A2AAC71A" w:tentative="1">
      <w:start w:val="1"/>
      <w:numFmt w:val="bullet"/>
      <w:lvlText w:val="•"/>
      <w:lvlJc w:val="left"/>
      <w:pPr>
        <w:tabs>
          <w:tab w:val="num" w:pos="2880"/>
        </w:tabs>
        <w:ind w:left="2880" w:hanging="360"/>
      </w:pPr>
      <w:rPr>
        <w:rFonts w:ascii="Arial" w:hAnsi="Arial" w:hint="default"/>
      </w:rPr>
    </w:lvl>
    <w:lvl w:ilvl="4" w:tplc="AF3898E6" w:tentative="1">
      <w:start w:val="1"/>
      <w:numFmt w:val="bullet"/>
      <w:lvlText w:val="•"/>
      <w:lvlJc w:val="left"/>
      <w:pPr>
        <w:tabs>
          <w:tab w:val="num" w:pos="3600"/>
        </w:tabs>
        <w:ind w:left="3600" w:hanging="360"/>
      </w:pPr>
      <w:rPr>
        <w:rFonts w:ascii="Arial" w:hAnsi="Arial" w:hint="default"/>
      </w:rPr>
    </w:lvl>
    <w:lvl w:ilvl="5" w:tplc="3AFAED3E" w:tentative="1">
      <w:start w:val="1"/>
      <w:numFmt w:val="bullet"/>
      <w:lvlText w:val="•"/>
      <w:lvlJc w:val="left"/>
      <w:pPr>
        <w:tabs>
          <w:tab w:val="num" w:pos="4320"/>
        </w:tabs>
        <w:ind w:left="4320" w:hanging="360"/>
      </w:pPr>
      <w:rPr>
        <w:rFonts w:ascii="Arial" w:hAnsi="Arial" w:hint="default"/>
      </w:rPr>
    </w:lvl>
    <w:lvl w:ilvl="6" w:tplc="279E5AA2" w:tentative="1">
      <w:start w:val="1"/>
      <w:numFmt w:val="bullet"/>
      <w:lvlText w:val="•"/>
      <w:lvlJc w:val="left"/>
      <w:pPr>
        <w:tabs>
          <w:tab w:val="num" w:pos="5040"/>
        </w:tabs>
        <w:ind w:left="5040" w:hanging="360"/>
      </w:pPr>
      <w:rPr>
        <w:rFonts w:ascii="Arial" w:hAnsi="Arial" w:hint="default"/>
      </w:rPr>
    </w:lvl>
    <w:lvl w:ilvl="7" w:tplc="59FA673A" w:tentative="1">
      <w:start w:val="1"/>
      <w:numFmt w:val="bullet"/>
      <w:lvlText w:val="•"/>
      <w:lvlJc w:val="left"/>
      <w:pPr>
        <w:tabs>
          <w:tab w:val="num" w:pos="5760"/>
        </w:tabs>
        <w:ind w:left="5760" w:hanging="360"/>
      </w:pPr>
      <w:rPr>
        <w:rFonts w:ascii="Arial" w:hAnsi="Arial" w:hint="default"/>
      </w:rPr>
    </w:lvl>
    <w:lvl w:ilvl="8" w:tplc="BDC6FB1A"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5D5434C"/>
    <w:multiLevelType w:val="hybridMultilevel"/>
    <w:tmpl w:val="E8CA4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67E21C8"/>
    <w:multiLevelType w:val="hybridMultilevel"/>
    <w:tmpl w:val="6E8EBE6E"/>
    <w:lvl w:ilvl="0" w:tplc="3AC2A380">
      <w:start w:val="1"/>
      <w:numFmt w:val="bullet"/>
      <w:lvlText w:val="•"/>
      <w:lvlJc w:val="left"/>
      <w:pPr>
        <w:tabs>
          <w:tab w:val="num" w:pos="720"/>
        </w:tabs>
        <w:ind w:left="720" w:hanging="360"/>
      </w:pPr>
      <w:rPr>
        <w:rFonts w:ascii="Arial" w:hAnsi="Arial" w:hint="default"/>
      </w:rPr>
    </w:lvl>
    <w:lvl w:ilvl="1" w:tplc="D8B8AE14" w:tentative="1">
      <w:start w:val="1"/>
      <w:numFmt w:val="bullet"/>
      <w:lvlText w:val="•"/>
      <w:lvlJc w:val="left"/>
      <w:pPr>
        <w:tabs>
          <w:tab w:val="num" w:pos="1440"/>
        </w:tabs>
        <w:ind w:left="1440" w:hanging="360"/>
      </w:pPr>
      <w:rPr>
        <w:rFonts w:ascii="Arial" w:hAnsi="Arial" w:hint="default"/>
      </w:rPr>
    </w:lvl>
    <w:lvl w:ilvl="2" w:tplc="DA54502C" w:tentative="1">
      <w:start w:val="1"/>
      <w:numFmt w:val="bullet"/>
      <w:lvlText w:val="•"/>
      <w:lvlJc w:val="left"/>
      <w:pPr>
        <w:tabs>
          <w:tab w:val="num" w:pos="2160"/>
        </w:tabs>
        <w:ind w:left="2160" w:hanging="360"/>
      </w:pPr>
      <w:rPr>
        <w:rFonts w:ascii="Arial" w:hAnsi="Arial" w:hint="default"/>
      </w:rPr>
    </w:lvl>
    <w:lvl w:ilvl="3" w:tplc="2840746A" w:tentative="1">
      <w:start w:val="1"/>
      <w:numFmt w:val="bullet"/>
      <w:lvlText w:val="•"/>
      <w:lvlJc w:val="left"/>
      <w:pPr>
        <w:tabs>
          <w:tab w:val="num" w:pos="2880"/>
        </w:tabs>
        <w:ind w:left="2880" w:hanging="360"/>
      </w:pPr>
      <w:rPr>
        <w:rFonts w:ascii="Arial" w:hAnsi="Arial" w:hint="default"/>
      </w:rPr>
    </w:lvl>
    <w:lvl w:ilvl="4" w:tplc="8C6ED1F0" w:tentative="1">
      <w:start w:val="1"/>
      <w:numFmt w:val="bullet"/>
      <w:lvlText w:val="•"/>
      <w:lvlJc w:val="left"/>
      <w:pPr>
        <w:tabs>
          <w:tab w:val="num" w:pos="3600"/>
        </w:tabs>
        <w:ind w:left="3600" w:hanging="360"/>
      </w:pPr>
      <w:rPr>
        <w:rFonts w:ascii="Arial" w:hAnsi="Arial" w:hint="default"/>
      </w:rPr>
    </w:lvl>
    <w:lvl w:ilvl="5" w:tplc="8138D56C" w:tentative="1">
      <w:start w:val="1"/>
      <w:numFmt w:val="bullet"/>
      <w:lvlText w:val="•"/>
      <w:lvlJc w:val="left"/>
      <w:pPr>
        <w:tabs>
          <w:tab w:val="num" w:pos="4320"/>
        </w:tabs>
        <w:ind w:left="4320" w:hanging="360"/>
      </w:pPr>
      <w:rPr>
        <w:rFonts w:ascii="Arial" w:hAnsi="Arial" w:hint="default"/>
      </w:rPr>
    </w:lvl>
    <w:lvl w:ilvl="6" w:tplc="13DA14BC" w:tentative="1">
      <w:start w:val="1"/>
      <w:numFmt w:val="bullet"/>
      <w:lvlText w:val="•"/>
      <w:lvlJc w:val="left"/>
      <w:pPr>
        <w:tabs>
          <w:tab w:val="num" w:pos="5040"/>
        </w:tabs>
        <w:ind w:left="5040" w:hanging="360"/>
      </w:pPr>
      <w:rPr>
        <w:rFonts w:ascii="Arial" w:hAnsi="Arial" w:hint="default"/>
      </w:rPr>
    </w:lvl>
    <w:lvl w:ilvl="7" w:tplc="E522C770" w:tentative="1">
      <w:start w:val="1"/>
      <w:numFmt w:val="bullet"/>
      <w:lvlText w:val="•"/>
      <w:lvlJc w:val="left"/>
      <w:pPr>
        <w:tabs>
          <w:tab w:val="num" w:pos="5760"/>
        </w:tabs>
        <w:ind w:left="5760" w:hanging="360"/>
      </w:pPr>
      <w:rPr>
        <w:rFonts w:ascii="Arial" w:hAnsi="Arial" w:hint="default"/>
      </w:rPr>
    </w:lvl>
    <w:lvl w:ilvl="8" w:tplc="A9C4347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62396F9E"/>
    <w:multiLevelType w:val="hybridMultilevel"/>
    <w:tmpl w:val="A57E7A70"/>
    <w:lvl w:ilvl="0" w:tplc="08090005">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2" w15:restartNumberingAfterBreak="0">
    <w:nsid w:val="674A574B"/>
    <w:multiLevelType w:val="hybridMultilevel"/>
    <w:tmpl w:val="36FA5FF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70F11FE9"/>
    <w:multiLevelType w:val="hybridMultilevel"/>
    <w:tmpl w:val="B574C7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711D2320"/>
    <w:multiLevelType w:val="hybridMultilevel"/>
    <w:tmpl w:val="6B8C4BAC"/>
    <w:lvl w:ilvl="0" w:tplc="08090001">
      <w:start w:val="1"/>
      <w:numFmt w:val="bullet"/>
      <w:lvlText w:val=""/>
      <w:lvlJc w:val="left"/>
      <w:pPr>
        <w:tabs>
          <w:tab w:val="num" w:pos="720"/>
        </w:tabs>
        <w:ind w:left="720" w:hanging="360"/>
      </w:pPr>
      <w:rPr>
        <w:rFonts w:ascii="Symbol" w:hAnsi="Symbol" w:hint="default"/>
      </w:rPr>
    </w:lvl>
    <w:lvl w:ilvl="1" w:tplc="85CEA2F6" w:tentative="1">
      <w:start w:val="1"/>
      <w:numFmt w:val="bullet"/>
      <w:lvlText w:val="•"/>
      <w:lvlJc w:val="left"/>
      <w:pPr>
        <w:tabs>
          <w:tab w:val="num" w:pos="1440"/>
        </w:tabs>
        <w:ind w:left="1440" w:hanging="360"/>
      </w:pPr>
      <w:rPr>
        <w:rFonts w:ascii="Arial" w:hAnsi="Arial" w:hint="default"/>
      </w:rPr>
    </w:lvl>
    <w:lvl w:ilvl="2" w:tplc="40BE1E50" w:tentative="1">
      <w:start w:val="1"/>
      <w:numFmt w:val="bullet"/>
      <w:lvlText w:val="•"/>
      <w:lvlJc w:val="left"/>
      <w:pPr>
        <w:tabs>
          <w:tab w:val="num" w:pos="2160"/>
        </w:tabs>
        <w:ind w:left="2160" w:hanging="360"/>
      </w:pPr>
      <w:rPr>
        <w:rFonts w:ascii="Arial" w:hAnsi="Arial" w:hint="default"/>
      </w:rPr>
    </w:lvl>
    <w:lvl w:ilvl="3" w:tplc="5F8838AC" w:tentative="1">
      <w:start w:val="1"/>
      <w:numFmt w:val="bullet"/>
      <w:lvlText w:val="•"/>
      <w:lvlJc w:val="left"/>
      <w:pPr>
        <w:tabs>
          <w:tab w:val="num" w:pos="2880"/>
        </w:tabs>
        <w:ind w:left="2880" w:hanging="360"/>
      </w:pPr>
      <w:rPr>
        <w:rFonts w:ascii="Arial" w:hAnsi="Arial" w:hint="default"/>
      </w:rPr>
    </w:lvl>
    <w:lvl w:ilvl="4" w:tplc="72D84A76" w:tentative="1">
      <w:start w:val="1"/>
      <w:numFmt w:val="bullet"/>
      <w:lvlText w:val="•"/>
      <w:lvlJc w:val="left"/>
      <w:pPr>
        <w:tabs>
          <w:tab w:val="num" w:pos="3600"/>
        </w:tabs>
        <w:ind w:left="3600" w:hanging="360"/>
      </w:pPr>
      <w:rPr>
        <w:rFonts w:ascii="Arial" w:hAnsi="Arial" w:hint="default"/>
      </w:rPr>
    </w:lvl>
    <w:lvl w:ilvl="5" w:tplc="E3CA672A" w:tentative="1">
      <w:start w:val="1"/>
      <w:numFmt w:val="bullet"/>
      <w:lvlText w:val="•"/>
      <w:lvlJc w:val="left"/>
      <w:pPr>
        <w:tabs>
          <w:tab w:val="num" w:pos="4320"/>
        </w:tabs>
        <w:ind w:left="4320" w:hanging="360"/>
      </w:pPr>
      <w:rPr>
        <w:rFonts w:ascii="Arial" w:hAnsi="Arial" w:hint="default"/>
      </w:rPr>
    </w:lvl>
    <w:lvl w:ilvl="6" w:tplc="2910D7D0" w:tentative="1">
      <w:start w:val="1"/>
      <w:numFmt w:val="bullet"/>
      <w:lvlText w:val="•"/>
      <w:lvlJc w:val="left"/>
      <w:pPr>
        <w:tabs>
          <w:tab w:val="num" w:pos="5040"/>
        </w:tabs>
        <w:ind w:left="5040" w:hanging="360"/>
      </w:pPr>
      <w:rPr>
        <w:rFonts w:ascii="Arial" w:hAnsi="Arial" w:hint="default"/>
      </w:rPr>
    </w:lvl>
    <w:lvl w:ilvl="7" w:tplc="D6C02A44" w:tentative="1">
      <w:start w:val="1"/>
      <w:numFmt w:val="bullet"/>
      <w:lvlText w:val="•"/>
      <w:lvlJc w:val="left"/>
      <w:pPr>
        <w:tabs>
          <w:tab w:val="num" w:pos="5760"/>
        </w:tabs>
        <w:ind w:left="5760" w:hanging="360"/>
      </w:pPr>
      <w:rPr>
        <w:rFonts w:ascii="Arial" w:hAnsi="Arial" w:hint="default"/>
      </w:rPr>
    </w:lvl>
    <w:lvl w:ilvl="8" w:tplc="EC7CF9C2" w:tentative="1">
      <w:start w:val="1"/>
      <w:numFmt w:val="bullet"/>
      <w:lvlText w:val="•"/>
      <w:lvlJc w:val="left"/>
      <w:pPr>
        <w:tabs>
          <w:tab w:val="num" w:pos="6480"/>
        </w:tabs>
        <w:ind w:left="6480" w:hanging="360"/>
      </w:pPr>
      <w:rPr>
        <w:rFonts w:ascii="Arial" w:hAnsi="Arial" w:hint="default"/>
      </w:rPr>
    </w:lvl>
  </w:abstractNum>
  <w:num w:numId="1" w16cid:durableId="1072046655">
    <w:abstractNumId w:val="11"/>
  </w:num>
  <w:num w:numId="2" w16cid:durableId="1685093056">
    <w:abstractNumId w:val="8"/>
  </w:num>
  <w:num w:numId="3" w16cid:durableId="1976519980">
    <w:abstractNumId w:val="2"/>
  </w:num>
  <w:num w:numId="4" w16cid:durableId="1007291941">
    <w:abstractNumId w:val="5"/>
  </w:num>
  <w:num w:numId="5" w16cid:durableId="1158762426">
    <w:abstractNumId w:val="9"/>
  </w:num>
  <w:num w:numId="6" w16cid:durableId="1864048217">
    <w:abstractNumId w:val="4"/>
  </w:num>
  <w:num w:numId="7" w16cid:durableId="1014308900">
    <w:abstractNumId w:val="14"/>
  </w:num>
  <w:num w:numId="8" w16cid:durableId="854805144">
    <w:abstractNumId w:val="7"/>
  </w:num>
  <w:num w:numId="9" w16cid:durableId="345987752">
    <w:abstractNumId w:val="1"/>
  </w:num>
  <w:num w:numId="10" w16cid:durableId="2119832751">
    <w:abstractNumId w:val="3"/>
  </w:num>
  <w:num w:numId="11" w16cid:durableId="1170869981">
    <w:abstractNumId w:val="12"/>
  </w:num>
  <w:num w:numId="12" w16cid:durableId="1369531122">
    <w:abstractNumId w:val="10"/>
  </w:num>
  <w:num w:numId="13" w16cid:durableId="218058275">
    <w:abstractNumId w:val="13"/>
  </w:num>
  <w:num w:numId="14" w16cid:durableId="1750688900">
    <w:abstractNumId w:val="6"/>
  </w:num>
  <w:num w:numId="15" w16cid:durableId="6762009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3AF0"/>
    <w:rsid w:val="00002662"/>
    <w:rsid w:val="00015F42"/>
    <w:rsid w:val="000318E2"/>
    <w:rsid w:val="00052280"/>
    <w:rsid w:val="0005602F"/>
    <w:rsid w:val="0006423D"/>
    <w:rsid w:val="000946CA"/>
    <w:rsid w:val="000A2D3D"/>
    <w:rsid w:val="000A6525"/>
    <w:rsid w:val="000C6072"/>
    <w:rsid w:val="000E332D"/>
    <w:rsid w:val="001146F0"/>
    <w:rsid w:val="00144C9E"/>
    <w:rsid w:val="0015012B"/>
    <w:rsid w:val="00156854"/>
    <w:rsid w:val="00156CA1"/>
    <w:rsid w:val="00160352"/>
    <w:rsid w:val="0016056E"/>
    <w:rsid w:val="00181137"/>
    <w:rsid w:val="0018710A"/>
    <w:rsid w:val="001A6D7C"/>
    <w:rsid w:val="001B60E4"/>
    <w:rsid w:val="001F25BA"/>
    <w:rsid w:val="002040E1"/>
    <w:rsid w:val="00215533"/>
    <w:rsid w:val="00225564"/>
    <w:rsid w:val="002358FF"/>
    <w:rsid w:val="0027348C"/>
    <w:rsid w:val="002736F6"/>
    <w:rsid w:val="002776D4"/>
    <w:rsid w:val="002778B5"/>
    <w:rsid w:val="002818DB"/>
    <w:rsid w:val="00283767"/>
    <w:rsid w:val="002930DD"/>
    <w:rsid w:val="00296810"/>
    <w:rsid w:val="002B785D"/>
    <w:rsid w:val="002C5A83"/>
    <w:rsid w:val="002F5407"/>
    <w:rsid w:val="002F7A72"/>
    <w:rsid w:val="00306A1E"/>
    <w:rsid w:val="003152B4"/>
    <w:rsid w:val="0035151D"/>
    <w:rsid w:val="003530D3"/>
    <w:rsid w:val="003575D5"/>
    <w:rsid w:val="00384D44"/>
    <w:rsid w:val="00385E8E"/>
    <w:rsid w:val="00390340"/>
    <w:rsid w:val="00394CE0"/>
    <w:rsid w:val="003B2F8A"/>
    <w:rsid w:val="00400E68"/>
    <w:rsid w:val="00406777"/>
    <w:rsid w:val="00412AF3"/>
    <w:rsid w:val="004221A3"/>
    <w:rsid w:val="0043032B"/>
    <w:rsid w:val="00464601"/>
    <w:rsid w:val="00475FCC"/>
    <w:rsid w:val="00485196"/>
    <w:rsid w:val="004A75FF"/>
    <w:rsid w:val="004B6B82"/>
    <w:rsid w:val="004D1E2B"/>
    <w:rsid w:val="004D7757"/>
    <w:rsid w:val="004E43AB"/>
    <w:rsid w:val="00505344"/>
    <w:rsid w:val="005103B1"/>
    <w:rsid w:val="005361C2"/>
    <w:rsid w:val="00556C85"/>
    <w:rsid w:val="005618F8"/>
    <w:rsid w:val="0056204A"/>
    <w:rsid w:val="005621D7"/>
    <w:rsid w:val="005636DE"/>
    <w:rsid w:val="005701BE"/>
    <w:rsid w:val="00594C4B"/>
    <w:rsid w:val="005C627D"/>
    <w:rsid w:val="005D16A3"/>
    <w:rsid w:val="005E120D"/>
    <w:rsid w:val="005F399A"/>
    <w:rsid w:val="00653350"/>
    <w:rsid w:val="00673556"/>
    <w:rsid w:val="0067390B"/>
    <w:rsid w:val="006A485A"/>
    <w:rsid w:val="006B686E"/>
    <w:rsid w:val="006E757A"/>
    <w:rsid w:val="007029EE"/>
    <w:rsid w:val="0073477A"/>
    <w:rsid w:val="00743205"/>
    <w:rsid w:val="007432BC"/>
    <w:rsid w:val="00771781"/>
    <w:rsid w:val="00776109"/>
    <w:rsid w:val="007A4104"/>
    <w:rsid w:val="007B4ED2"/>
    <w:rsid w:val="007D3AF0"/>
    <w:rsid w:val="007E0A87"/>
    <w:rsid w:val="007F52A4"/>
    <w:rsid w:val="00800218"/>
    <w:rsid w:val="00805898"/>
    <w:rsid w:val="00826773"/>
    <w:rsid w:val="00834026"/>
    <w:rsid w:val="00836F42"/>
    <w:rsid w:val="00854842"/>
    <w:rsid w:val="00857FD2"/>
    <w:rsid w:val="008737E1"/>
    <w:rsid w:val="008810F2"/>
    <w:rsid w:val="008847AF"/>
    <w:rsid w:val="0089759B"/>
    <w:rsid w:val="008A0A9C"/>
    <w:rsid w:val="008A732E"/>
    <w:rsid w:val="008F0455"/>
    <w:rsid w:val="008F1995"/>
    <w:rsid w:val="008F6381"/>
    <w:rsid w:val="008F66A4"/>
    <w:rsid w:val="00932696"/>
    <w:rsid w:val="00940980"/>
    <w:rsid w:val="00943910"/>
    <w:rsid w:val="009537CE"/>
    <w:rsid w:val="00977F5D"/>
    <w:rsid w:val="009B52DF"/>
    <w:rsid w:val="009B71CF"/>
    <w:rsid w:val="00A203BA"/>
    <w:rsid w:val="00A2236F"/>
    <w:rsid w:val="00A869BA"/>
    <w:rsid w:val="00AA20D9"/>
    <w:rsid w:val="00AA5207"/>
    <w:rsid w:val="00AC1243"/>
    <w:rsid w:val="00AC4A20"/>
    <w:rsid w:val="00AD0FE8"/>
    <w:rsid w:val="00AE0703"/>
    <w:rsid w:val="00B0511D"/>
    <w:rsid w:val="00B11D76"/>
    <w:rsid w:val="00B36738"/>
    <w:rsid w:val="00B42C2B"/>
    <w:rsid w:val="00B6685A"/>
    <w:rsid w:val="00B80407"/>
    <w:rsid w:val="00BA2A76"/>
    <w:rsid w:val="00BA3ECA"/>
    <w:rsid w:val="00BB1124"/>
    <w:rsid w:val="00BE3482"/>
    <w:rsid w:val="00BE65F1"/>
    <w:rsid w:val="00BF24F6"/>
    <w:rsid w:val="00C07A4B"/>
    <w:rsid w:val="00C52FEF"/>
    <w:rsid w:val="00C5689E"/>
    <w:rsid w:val="00C650AD"/>
    <w:rsid w:val="00C774EC"/>
    <w:rsid w:val="00CA41DB"/>
    <w:rsid w:val="00CA5F5B"/>
    <w:rsid w:val="00CA73E9"/>
    <w:rsid w:val="00CB3E32"/>
    <w:rsid w:val="00CC1094"/>
    <w:rsid w:val="00CC73B9"/>
    <w:rsid w:val="00D16780"/>
    <w:rsid w:val="00D17F1E"/>
    <w:rsid w:val="00D448C9"/>
    <w:rsid w:val="00D50414"/>
    <w:rsid w:val="00D839F6"/>
    <w:rsid w:val="00DA3C76"/>
    <w:rsid w:val="00DB14A2"/>
    <w:rsid w:val="00DB34A6"/>
    <w:rsid w:val="00DD37C4"/>
    <w:rsid w:val="00DD79DF"/>
    <w:rsid w:val="00DE6FD8"/>
    <w:rsid w:val="00DF77F6"/>
    <w:rsid w:val="00E00592"/>
    <w:rsid w:val="00E25385"/>
    <w:rsid w:val="00E3247C"/>
    <w:rsid w:val="00E4356F"/>
    <w:rsid w:val="00E53087"/>
    <w:rsid w:val="00E56581"/>
    <w:rsid w:val="00E80629"/>
    <w:rsid w:val="00EC29B8"/>
    <w:rsid w:val="00EE41E5"/>
    <w:rsid w:val="00F06EF9"/>
    <w:rsid w:val="00F423AD"/>
    <w:rsid w:val="00F530CC"/>
    <w:rsid w:val="00FA63D3"/>
    <w:rsid w:val="00FA7D32"/>
    <w:rsid w:val="00FB25A7"/>
    <w:rsid w:val="00FE1EFD"/>
    <w:rsid w:val="00FE2FD7"/>
    <w:rsid w:val="00FE7437"/>
    <w:rsid w:val="00FF01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86FC7"/>
  <w15:chartTrackingRefBased/>
  <w15:docId w15:val="{9A402F8B-71C1-405E-95C3-E6B795966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3AF0"/>
    <w:pPr>
      <w:spacing w:after="0" w:line="240" w:lineRule="auto"/>
    </w:pPr>
    <w:rPr>
      <w:rFonts w:ascii="Calibri" w:eastAsiaTheme="minorEastAsia" w:hAnsi="Calibri" w:cs="Times New Roman"/>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D3AF0"/>
    <w:pPr>
      <w:spacing w:after="0" w:line="240" w:lineRule="auto"/>
    </w:pPr>
    <w:rPr>
      <w:rFonts w:eastAsiaTheme="minorEastAsia"/>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D3AF0"/>
    <w:rPr>
      <w:color w:val="0563C1" w:themeColor="hyperlink"/>
      <w:u w:val="single"/>
    </w:rPr>
  </w:style>
  <w:style w:type="paragraph" w:styleId="ListParagraph">
    <w:name w:val="List Paragraph"/>
    <w:basedOn w:val="Normal"/>
    <w:uiPriority w:val="34"/>
    <w:qFormat/>
    <w:rsid w:val="007D3AF0"/>
    <w:pPr>
      <w:ind w:left="720"/>
      <w:contextualSpacing/>
    </w:pPr>
  </w:style>
  <w:style w:type="table" w:customStyle="1" w:styleId="TableGrid1">
    <w:name w:val="Table Grid1"/>
    <w:basedOn w:val="TableNormal"/>
    <w:next w:val="TableGrid"/>
    <w:uiPriority w:val="59"/>
    <w:rsid w:val="007D3AF0"/>
    <w:pPr>
      <w:spacing w:after="0" w:line="240" w:lineRule="auto"/>
    </w:pPr>
    <w:rPr>
      <w:rFonts w:eastAsiaTheme="minorEastAsia"/>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F7A72"/>
    <w:pPr>
      <w:autoSpaceDE w:val="0"/>
      <w:autoSpaceDN w:val="0"/>
      <w:adjustRightInd w:val="0"/>
      <w:spacing w:after="0" w:line="240" w:lineRule="auto"/>
    </w:pPr>
    <w:rPr>
      <w:rFonts w:ascii="Calibri" w:eastAsia="Calibri" w:hAnsi="Calibri" w:cs="Calibri"/>
      <w:color w:val="000000"/>
      <w:sz w:val="24"/>
      <w:szCs w:val="24"/>
    </w:rPr>
  </w:style>
  <w:style w:type="character" w:styleId="IntenseReference">
    <w:name w:val="Intense Reference"/>
    <w:basedOn w:val="DefaultParagraphFont"/>
    <w:uiPriority w:val="32"/>
    <w:qFormat/>
    <w:rsid w:val="00D448C9"/>
    <w:rPr>
      <w:b/>
      <w:bCs/>
      <w:smallCaps/>
      <w:color w:val="5B9BD5" w:themeColor="accent1"/>
      <w:spacing w:val="5"/>
    </w:rPr>
  </w:style>
  <w:style w:type="paragraph" w:styleId="BalloonText">
    <w:name w:val="Balloon Text"/>
    <w:basedOn w:val="Normal"/>
    <w:link w:val="BalloonTextChar"/>
    <w:uiPriority w:val="99"/>
    <w:semiHidden/>
    <w:unhideWhenUsed/>
    <w:rsid w:val="009B52D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52DF"/>
    <w:rPr>
      <w:rFonts w:ascii="Segoe UI" w:eastAsiaTheme="minorEastAsia" w:hAnsi="Segoe UI" w:cs="Segoe UI"/>
      <w:sz w:val="18"/>
      <w:szCs w:val="18"/>
      <w:lang w:eastAsia="zh-CN"/>
    </w:rPr>
  </w:style>
  <w:style w:type="paragraph" w:customStyle="1" w:styleId="TextStdInput">
    <w:name w:val="TextStdInput"/>
    <w:uiPriority w:val="99"/>
    <w:rsid w:val="00D50414"/>
    <w:pPr>
      <w:widowControl w:val="0"/>
      <w:tabs>
        <w:tab w:val="left" w:pos="576"/>
        <w:tab w:val="left" w:pos="1152"/>
      </w:tabs>
      <w:autoSpaceDE w:val="0"/>
      <w:autoSpaceDN w:val="0"/>
      <w:adjustRightInd w:val="0"/>
      <w:spacing w:after="0" w:line="240" w:lineRule="auto"/>
      <w:jc w:val="both"/>
    </w:pPr>
    <w:rPr>
      <w:rFonts w:ascii="Arial" w:eastAsiaTheme="minorEastAsia" w:hAnsi="Arial" w:cs="Arial"/>
      <w:color w:val="000000"/>
      <w:sz w:val="20"/>
      <w:szCs w:val="20"/>
      <w:lang w:eastAsia="en-GB"/>
    </w:rPr>
  </w:style>
  <w:style w:type="paragraph" w:styleId="NormalWeb">
    <w:name w:val="Normal (Web)"/>
    <w:basedOn w:val="Normal"/>
    <w:uiPriority w:val="99"/>
    <w:unhideWhenUsed/>
    <w:rsid w:val="00DA3C76"/>
    <w:pPr>
      <w:spacing w:before="100" w:beforeAutospacing="1" w:after="100" w:afterAutospacing="1"/>
    </w:pPr>
    <w:rPr>
      <w:rFonts w:ascii="Times New Roman" w:eastAsia="Times New Roman" w:hAnsi="Times New Roman"/>
      <w:sz w:val="24"/>
      <w:szCs w:val="24"/>
      <w:lang w:eastAsia="en-GB"/>
    </w:rPr>
  </w:style>
  <w:style w:type="character" w:styleId="FollowedHyperlink">
    <w:name w:val="FollowedHyperlink"/>
    <w:basedOn w:val="DefaultParagraphFont"/>
    <w:uiPriority w:val="99"/>
    <w:semiHidden/>
    <w:unhideWhenUsed/>
    <w:rsid w:val="007029EE"/>
    <w:rPr>
      <w:color w:val="954F72" w:themeColor="followedHyperlink"/>
      <w:u w:val="single"/>
    </w:rPr>
  </w:style>
  <w:style w:type="character" w:styleId="UnresolvedMention">
    <w:name w:val="Unresolved Mention"/>
    <w:basedOn w:val="DefaultParagraphFont"/>
    <w:uiPriority w:val="99"/>
    <w:semiHidden/>
    <w:unhideWhenUsed/>
    <w:rsid w:val="003152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770358">
      <w:bodyDiv w:val="1"/>
      <w:marLeft w:val="0"/>
      <w:marRight w:val="0"/>
      <w:marTop w:val="0"/>
      <w:marBottom w:val="0"/>
      <w:divBdr>
        <w:top w:val="none" w:sz="0" w:space="0" w:color="auto"/>
        <w:left w:val="none" w:sz="0" w:space="0" w:color="auto"/>
        <w:bottom w:val="none" w:sz="0" w:space="0" w:color="auto"/>
        <w:right w:val="none" w:sz="0" w:space="0" w:color="auto"/>
      </w:divBdr>
      <w:divsChild>
        <w:div w:id="1072853244">
          <w:marLeft w:val="547"/>
          <w:marRight w:val="0"/>
          <w:marTop w:val="0"/>
          <w:marBottom w:val="0"/>
          <w:divBdr>
            <w:top w:val="none" w:sz="0" w:space="0" w:color="auto"/>
            <w:left w:val="none" w:sz="0" w:space="0" w:color="auto"/>
            <w:bottom w:val="none" w:sz="0" w:space="0" w:color="auto"/>
            <w:right w:val="none" w:sz="0" w:space="0" w:color="auto"/>
          </w:divBdr>
        </w:div>
        <w:div w:id="920598683">
          <w:marLeft w:val="547"/>
          <w:marRight w:val="0"/>
          <w:marTop w:val="0"/>
          <w:marBottom w:val="0"/>
          <w:divBdr>
            <w:top w:val="none" w:sz="0" w:space="0" w:color="auto"/>
            <w:left w:val="none" w:sz="0" w:space="0" w:color="auto"/>
            <w:bottom w:val="none" w:sz="0" w:space="0" w:color="auto"/>
            <w:right w:val="none" w:sz="0" w:space="0" w:color="auto"/>
          </w:divBdr>
        </w:div>
        <w:div w:id="136071408">
          <w:marLeft w:val="547"/>
          <w:marRight w:val="0"/>
          <w:marTop w:val="0"/>
          <w:marBottom w:val="0"/>
          <w:divBdr>
            <w:top w:val="none" w:sz="0" w:space="0" w:color="auto"/>
            <w:left w:val="none" w:sz="0" w:space="0" w:color="auto"/>
            <w:bottom w:val="none" w:sz="0" w:space="0" w:color="auto"/>
            <w:right w:val="none" w:sz="0" w:space="0" w:color="auto"/>
          </w:divBdr>
        </w:div>
        <w:div w:id="1133711201">
          <w:marLeft w:val="547"/>
          <w:marRight w:val="0"/>
          <w:marTop w:val="0"/>
          <w:marBottom w:val="0"/>
          <w:divBdr>
            <w:top w:val="none" w:sz="0" w:space="0" w:color="auto"/>
            <w:left w:val="none" w:sz="0" w:space="0" w:color="auto"/>
            <w:bottom w:val="none" w:sz="0" w:space="0" w:color="auto"/>
            <w:right w:val="none" w:sz="0" w:space="0" w:color="auto"/>
          </w:divBdr>
        </w:div>
      </w:divsChild>
    </w:div>
    <w:div w:id="887180725">
      <w:bodyDiv w:val="1"/>
      <w:marLeft w:val="0"/>
      <w:marRight w:val="0"/>
      <w:marTop w:val="0"/>
      <w:marBottom w:val="0"/>
      <w:divBdr>
        <w:top w:val="none" w:sz="0" w:space="0" w:color="auto"/>
        <w:left w:val="none" w:sz="0" w:space="0" w:color="auto"/>
        <w:bottom w:val="none" w:sz="0" w:space="0" w:color="auto"/>
        <w:right w:val="none" w:sz="0" w:space="0" w:color="auto"/>
      </w:divBdr>
      <w:divsChild>
        <w:div w:id="486283591">
          <w:marLeft w:val="446"/>
          <w:marRight w:val="0"/>
          <w:marTop w:val="0"/>
          <w:marBottom w:val="0"/>
          <w:divBdr>
            <w:top w:val="none" w:sz="0" w:space="0" w:color="auto"/>
            <w:left w:val="none" w:sz="0" w:space="0" w:color="auto"/>
            <w:bottom w:val="none" w:sz="0" w:space="0" w:color="auto"/>
            <w:right w:val="none" w:sz="0" w:space="0" w:color="auto"/>
          </w:divBdr>
        </w:div>
        <w:div w:id="1545170341">
          <w:marLeft w:val="446"/>
          <w:marRight w:val="0"/>
          <w:marTop w:val="0"/>
          <w:marBottom w:val="0"/>
          <w:divBdr>
            <w:top w:val="none" w:sz="0" w:space="0" w:color="auto"/>
            <w:left w:val="none" w:sz="0" w:space="0" w:color="auto"/>
            <w:bottom w:val="none" w:sz="0" w:space="0" w:color="auto"/>
            <w:right w:val="none" w:sz="0" w:space="0" w:color="auto"/>
          </w:divBdr>
        </w:div>
        <w:div w:id="1891769799">
          <w:marLeft w:val="446"/>
          <w:marRight w:val="0"/>
          <w:marTop w:val="0"/>
          <w:marBottom w:val="0"/>
          <w:divBdr>
            <w:top w:val="none" w:sz="0" w:space="0" w:color="auto"/>
            <w:left w:val="none" w:sz="0" w:space="0" w:color="auto"/>
            <w:bottom w:val="none" w:sz="0" w:space="0" w:color="auto"/>
            <w:right w:val="none" w:sz="0" w:space="0" w:color="auto"/>
          </w:divBdr>
        </w:div>
        <w:div w:id="666982024">
          <w:marLeft w:val="446"/>
          <w:marRight w:val="0"/>
          <w:marTop w:val="0"/>
          <w:marBottom w:val="0"/>
          <w:divBdr>
            <w:top w:val="none" w:sz="0" w:space="0" w:color="auto"/>
            <w:left w:val="none" w:sz="0" w:space="0" w:color="auto"/>
            <w:bottom w:val="none" w:sz="0" w:space="0" w:color="auto"/>
            <w:right w:val="none" w:sz="0" w:space="0" w:color="auto"/>
          </w:divBdr>
        </w:div>
      </w:divsChild>
    </w:div>
    <w:div w:id="1445926335">
      <w:bodyDiv w:val="1"/>
      <w:marLeft w:val="0"/>
      <w:marRight w:val="0"/>
      <w:marTop w:val="0"/>
      <w:marBottom w:val="0"/>
      <w:divBdr>
        <w:top w:val="none" w:sz="0" w:space="0" w:color="auto"/>
        <w:left w:val="none" w:sz="0" w:space="0" w:color="auto"/>
        <w:bottom w:val="none" w:sz="0" w:space="0" w:color="auto"/>
        <w:right w:val="none" w:sz="0" w:space="0" w:color="auto"/>
      </w:divBdr>
      <w:divsChild>
        <w:div w:id="1987932877">
          <w:marLeft w:val="547"/>
          <w:marRight w:val="0"/>
          <w:marTop w:val="0"/>
          <w:marBottom w:val="0"/>
          <w:divBdr>
            <w:top w:val="none" w:sz="0" w:space="0" w:color="auto"/>
            <w:left w:val="none" w:sz="0" w:space="0" w:color="auto"/>
            <w:bottom w:val="none" w:sz="0" w:space="0" w:color="auto"/>
            <w:right w:val="none" w:sz="0" w:space="0" w:color="auto"/>
          </w:divBdr>
        </w:div>
        <w:div w:id="2092970440">
          <w:marLeft w:val="547"/>
          <w:marRight w:val="0"/>
          <w:marTop w:val="0"/>
          <w:marBottom w:val="0"/>
          <w:divBdr>
            <w:top w:val="none" w:sz="0" w:space="0" w:color="auto"/>
            <w:left w:val="none" w:sz="0" w:space="0" w:color="auto"/>
            <w:bottom w:val="none" w:sz="0" w:space="0" w:color="auto"/>
            <w:right w:val="none" w:sz="0" w:space="0" w:color="auto"/>
          </w:divBdr>
        </w:div>
        <w:div w:id="795443164">
          <w:marLeft w:val="547"/>
          <w:marRight w:val="0"/>
          <w:marTop w:val="0"/>
          <w:marBottom w:val="0"/>
          <w:divBdr>
            <w:top w:val="none" w:sz="0" w:space="0" w:color="auto"/>
            <w:left w:val="none" w:sz="0" w:space="0" w:color="auto"/>
            <w:bottom w:val="none" w:sz="0" w:space="0" w:color="auto"/>
            <w:right w:val="none" w:sz="0" w:space="0" w:color="auto"/>
          </w:divBdr>
        </w:div>
      </w:divsChild>
    </w:div>
    <w:div w:id="1503665285">
      <w:bodyDiv w:val="1"/>
      <w:marLeft w:val="0"/>
      <w:marRight w:val="0"/>
      <w:marTop w:val="0"/>
      <w:marBottom w:val="0"/>
      <w:divBdr>
        <w:top w:val="none" w:sz="0" w:space="0" w:color="auto"/>
        <w:left w:val="none" w:sz="0" w:space="0" w:color="auto"/>
        <w:bottom w:val="none" w:sz="0" w:space="0" w:color="auto"/>
        <w:right w:val="none" w:sz="0" w:space="0" w:color="auto"/>
      </w:divBdr>
      <w:divsChild>
        <w:div w:id="1438981878">
          <w:marLeft w:val="547"/>
          <w:marRight w:val="0"/>
          <w:marTop w:val="0"/>
          <w:marBottom w:val="0"/>
          <w:divBdr>
            <w:top w:val="none" w:sz="0" w:space="0" w:color="auto"/>
            <w:left w:val="none" w:sz="0" w:space="0" w:color="auto"/>
            <w:bottom w:val="none" w:sz="0" w:space="0" w:color="auto"/>
            <w:right w:val="none" w:sz="0" w:space="0" w:color="auto"/>
          </w:divBdr>
        </w:div>
        <w:div w:id="1129664156">
          <w:marLeft w:val="547"/>
          <w:marRight w:val="0"/>
          <w:marTop w:val="0"/>
          <w:marBottom w:val="0"/>
          <w:divBdr>
            <w:top w:val="none" w:sz="0" w:space="0" w:color="auto"/>
            <w:left w:val="none" w:sz="0" w:space="0" w:color="auto"/>
            <w:bottom w:val="none" w:sz="0" w:space="0" w:color="auto"/>
            <w:right w:val="none" w:sz="0" w:space="0" w:color="auto"/>
          </w:divBdr>
        </w:div>
        <w:div w:id="261184487">
          <w:marLeft w:val="547"/>
          <w:marRight w:val="0"/>
          <w:marTop w:val="0"/>
          <w:marBottom w:val="0"/>
          <w:divBdr>
            <w:top w:val="none" w:sz="0" w:space="0" w:color="auto"/>
            <w:left w:val="none" w:sz="0" w:space="0" w:color="auto"/>
            <w:bottom w:val="none" w:sz="0" w:space="0" w:color="auto"/>
            <w:right w:val="none" w:sz="0" w:space="0" w:color="auto"/>
          </w:divBdr>
        </w:div>
        <w:div w:id="573393704">
          <w:marLeft w:val="547"/>
          <w:marRight w:val="0"/>
          <w:marTop w:val="0"/>
          <w:marBottom w:val="0"/>
          <w:divBdr>
            <w:top w:val="none" w:sz="0" w:space="0" w:color="auto"/>
            <w:left w:val="none" w:sz="0" w:space="0" w:color="auto"/>
            <w:bottom w:val="none" w:sz="0" w:space="0" w:color="auto"/>
            <w:right w:val="none" w:sz="0" w:space="0" w:color="auto"/>
          </w:divBdr>
        </w:div>
      </w:divsChild>
    </w:div>
    <w:div w:id="2045522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upsu.com/studentvoice/ag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6A240AFCDEEE4DA4BD344A80D69F58" ma:contentTypeVersion="16" ma:contentTypeDescription="Create a new document." ma:contentTypeScope="" ma:versionID="05a75128df1c0402bcb47d0ddefb9576">
  <xsd:schema xmlns:xsd="http://www.w3.org/2001/XMLSchema" xmlns:xs="http://www.w3.org/2001/XMLSchema" xmlns:p="http://schemas.microsoft.com/office/2006/metadata/properties" xmlns:ns2="2756d948-435b-4224-8fdc-fcfc5a463da0" xmlns:ns3="f249825c-66e0-452a-b043-618c93615ec5" xmlns:ns4="89e50f9b-d687-48d2-ac14-a850e9ea868f" targetNamespace="http://schemas.microsoft.com/office/2006/metadata/properties" ma:root="true" ma:fieldsID="199e4a01a3dd7d2b391afcc6b2cf8d5c" ns2:_="" ns3:_="" ns4:_="">
    <xsd:import namespace="2756d948-435b-4224-8fdc-fcfc5a463da0"/>
    <xsd:import namespace="f249825c-66e0-452a-b043-618c93615ec5"/>
    <xsd:import namespace="89e50f9b-d687-48d2-ac14-a850e9ea868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56d948-435b-4224-8fdc-fcfc5a463da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249825c-66e0-452a-b043-618c93615ec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2436211-1ade-492a-a617-36d0ab6ef03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9e50f9b-d687-48d2-ac14-a850e9ea868f"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ad7a70e2-cc45-4415-b90e-370753aed46e}" ma:internalName="TaxCatchAll" ma:showField="CatchAllData" ma:web="2756d948-435b-4224-8fdc-fcfc5a463d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249825c-66e0-452a-b043-618c93615ec5">
      <Terms xmlns="http://schemas.microsoft.com/office/infopath/2007/PartnerControls"/>
    </lcf76f155ced4ddcb4097134ff3c332f>
    <TaxCatchAll xmlns="89e50f9b-d687-48d2-ac14-a850e9ea868f" xsi:nil="true"/>
  </documentManagement>
</p:properties>
</file>

<file path=customXml/itemProps1.xml><?xml version="1.0" encoding="utf-8"?>
<ds:datastoreItem xmlns:ds="http://schemas.openxmlformats.org/officeDocument/2006/customXml" ds:itemID="{AC4F9BCA-5712-48AD-8E8B-5FE45CA57883}">
  <ds:schemaRefs>
    <ds:schemaRef ds:uri="http://schemas.microsoft.com/sharepoint/v3/contenttype/forms"/>
  </ds:schemaRefs>
</ds:datastoreItem>
</file>

<file path=customXml/itemProps2.xml><?xml version="1.0" encoding="utf-8"?>
<ds:datastoreItem xmlns:ds="http://schemas.openxmlformats.org/officeDocument/2006/customXml" ds:itemID="{A0E38C96-B0A1-412C-ACBA-54B374FF29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56d948-435b-4224-8fdc-fcfc5a463da0"/>
    <ds:schemaRef ds:uri="f249825c-66e0-452a-b043-618c93615ec5"/>
    <ds:schemaRef ds:uri="89e50f9b-d687-48d2-ac14-a850e9ea86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1DAA53-084E-4A7A-A424-EA9848AB123D}">
  <ds:schemaRefs>
    <ds:schemaRef ds:uri="f249825c-66e0-452a-b043-618c93615ec5"/>
    <ds:schemaRef ds:uri="http://schemas.microsoft.com/office/2006/documentManagement/types"/>
    <ds:schemaRef ds:uri="http://www.w3.org/XML/1998/namespace"/>
    <ds:schemaRef ds:uri="http://schemas.microsoft.com/office/2006/metadata/properties"/>
    <ds:schemaRef ds:uri="2756d948-435b-4224-8fdc-fcfc5a463da0"/>
    <ds:schemaRef ds:uri="http://purl.org/dc/dcmitype/"/>
    <ds:schemaRef ds:uri="http://schemas.microsoft.com/office/infopath/2007/PartnerControls"/>
    <ds:schemaRef ds:uri="http://schemas.openxmlformats.org/package/2006/metadata/core-properties"/>
    <ds:schemaRef ds:uri="89e50f9b-d687-48d2-ac14-a850e9ea868f"/>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954</Words>
  <Characters>5442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Plymouth University</Company>
  <LinksUpToDate>false</LinksUpToDate>
  <CharactersWithSpaces>6384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 Tracy Priestman</dc:creator>
  <cp:keywords/>
  <dc:description/>
  <cp:lastModifiedBy>(su) Tracy Priestman</cp:lastModifiedBy>
  <cp:revision>2</cp:revision>
  <cp:lastPrinted>2019-12-04T16:27:00Z</cp:lastPrinted>
  <dcterms:created xsi:type="dcterms:W3CDTF">2023-06-09T12:14:00Z</dcterms:created>
  <dcterms:modified xsi:type="dcterms:W3CDTF">2023-06-09T12:14:00Z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0x010100A36A240AFCDEEE4DA4BD344A80D69F58</vt:lpwstr>
  </property>
  <property fmtid="{D5CDD505-2E9C-101B-9397-08002B2CF9AE}" pid="3" name="MediaServiceImageTags">
    <vt:lpwstr/>
  </property>
</Properties>
</file>